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3F" w:rsidRDefault="003B2330" w:rsidP="00FD473F">
      <w:pPr>
        <w:jc w:val="both"/>
        <w:rPr>
          <w:sz w:val="24"/>
          <w:szCs w:val="24"/>
        </w:rPr>
      </w:pPr>
      <w:r>
        <w:rPr>
          <w:noProof/>
          <w:sz w:val="26"/>
          <w:szCs w:val="26"/>
          <w:lang w:eastAsia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01C4CA" wp14:editId="77E77BE8">
                <wp:simplePos x="0" y="0"/>
                <wp:positionH relativeFrom="column">
                  <wp:posOffset>5451</wp:posOffset>
                </wp:positionH>
                <wp:positionV relativeFrom="paragraph">
                  <wp:posOffset>219710</wp:posOffset>
                </wp:positionV>
                <wp:extent cx="3993515" cy="724535"/>
                <wp:effectExtent l="0" t="0" r="26035" b="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93515" cy="724535"/>
                          <a:chOff x="0" y="0"/>
                          <a:chExt cx="3994030" cy="724619"/>
                        </a:xfrm>
                      </wpg:grpSpPr>
                      <wps:wsp>
                        <wps:cNvPr id="30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94030" cy="65511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4BF8" w:rsidRPr="00B64030" w:rsidRDefault="001D4BF8" w:rsidP="005A0695">
                              <w:pPr>
                                <w:spacing w:after="0"/>
                                <w:jc w:val="center"/>
                                <w:rPr>
                                  <w:rFonts w:ascii="Cooper Black" w:hAnsi="Cooper Black" w:cs="Times New Roman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6375A0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t>Α</w:t>
                              </w:r>
                              <w:r w:rsidRPr="00B64030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υτόνομη</w:t>
                              </w:r>
                              <w:r w:rsidRPr="00B64030">
                                <w:rPr>
                                  <w:rFonts w:ascii="Cooper Black" w:hAnsi="Cooper Black" w:cs="Times New Roman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6375A0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t>Κ</w:t>
                              </w:r>
                              <w:r w:rsidRPr="00B64030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ίνηση</w:t>
                              </w:r>
                              <w:r w:rsidRPr="00B64030">
                                <w:rPr>
                                  <w:rFonts w:ascii="Cooper Black" w:hAnsi="Cooper Black" w:cs="Times New Roman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6375A0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t>Ε</w:t>
                              </w:r>
                              <w:r w:rsidRPr="00B64030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φοριακών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4" name="Εικόνα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291" y="439948"/>
                            <a:ext cx="2027207" cy="28467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left:0;text-align:left;margin-left:.45pt;margin-top:17.3pt;width:314.45pt;height:57.05pt;z-index:251663360" coordsize="39940,72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7" type="#_x0000_t202" style="position:absolute;width:39940;height:6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BxMUA&#10;AADcAAAADwAAAGRycy9kb3ducmV2LnhtbESPQWvCQBSE70L/w/IKvemmKWiNrlKEQil60AbB2yP7&#10;zAazb2N2Nem/dwXB4zAz3zDzZW9rcaXWV44VvI8SEMSF0xWXCvK/7+EnCB+QNdaOScE/eVguXgZz&#10;zLTreEvXXShFhLDPUIEJocmk9IUhi37kGuLoHV1rMUTZllK32EW4rWWaJGNpseK4YLChlaHitLtY&#10;BZwezpf99Pdwyjtj040x63qzVerttf+agQjUh2f40f7RCj6SC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4HExQAAANwAAAAPAAAAAAAAAAAAAAAAAJgCAABkcnMv&#10;ZG93bnJldi54bWxQSwUGAAAAAAQABAD1AAAAigMAAAAA&#10;" fillcolor="white [3201]" strokecolor="#c0504d [3205]" strokeweight="2pt">
                  <v:textbox>
                    <w:txbxContent>
                      <w:p w:rsidR="001D4BF8" w:rsidRPr="00B64030" w:rsidRDefault="001D4BF8" w:rsidP="005A0695">
                        <w:pPr>
                          <w:spacing w:after="0"/>
                          <w:jc w:val="center"/>
                          <w:rPr>
                            <w:rFonts w:ascii="Cooper Black" w:hAnsi="Cooper Black" w:cs="Times New Roman"/>
                            <w:b/>
                            <w:sz w:val="44"/>
                            <w:szCs w:val="44"/>
                          </w:rPr>
                        </w:pPr>
                        <w:r w:rsidRPr="006375A0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56"/>
                            <w:szCs w:val="56"/>
                          </w:rPr>
                          <w:t>Α</w:t>
                        </w:r>
                        <w:r w:rsidRPr="00B64030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υτόνομη</w:t>
                        </w:r>
                        <w:r w:rsidRPr="00B64030">
                          <w:rPr>
                            <w:rFonts w:ascii="Cooper Black" w:hAnsi="Cooper Black" w:cs="Times New Roman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 w:rsidRPr="006375A0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56"/>
                            <w:szCs w:val="56"/>
                          </w:rPr>
                          <w:t>Κ</w:t>
                        </w:r>
                        <w:r w:rsidRPr="00B64030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ίνηση</w:t>
                        </w:r>
                        <w:r w:rsidRPr="00B64030">
                          <w:rPr>
                            <w:rFonts w:ascii="Cooper Black" w:hAnsi="Cooper Black" w:cs="Times New Roman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 w:rsidRPr="006375A0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56"/>
                            <w:szCs w:val="56"/>
                          </w:rPr>
                          <w:t>Ε</w:t>
                        </w:r>
                        <w:r w:rsidRPr="00B64030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φοριακών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3" o:spid="_x0000_s1028" type="#_x0000_t75" style="position:absolute;left:10092;top:4399;width:20272;height:2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jlDPCAAAA2gAAAA8AAABkcnMvZG93bnJldi54bWxEj9FqwkAURN+F/sNyC30R3SgmlOgqVVoQ&#10;fTL1Ay7ZaxKbvRt2tzH9+64g+DjMzBlmtRlMK3pyvrGsYDZNQBCXVjdcKTh/f03eQfiArLG1TAr+&#10;yMNm/TJaYa7tjU/UF6ESEcI+RwV1CF0upS9rMuintiOO3sU6gyFKV0nt8BbhppXzJMmkwYbjQo0d&#10;7Woqf4pfo6Afp/PPbOtS2qe7w9les2MiM6XeXoePJYhAQ3iGH+29VrCA+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o5QzwgAAANoAAAAPAAAAAAAAAAAAAAAAAJ8C&#10;AABkcnMvZG93bnJldi54bWxQSwUGAAAAAAQABAD3AAAAjgMAAAAA&#10;">
                  <v:imagedata r:id="rId10" o:title=""/>
                </v:shape>
              </v:group>
            </w:pict>
          </mc:Fallback>
        </mc:AlternateContent>
      </w:r>
      <w:r w:rsidR="00365580">
        <w:rPr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6895D4F" wp14:editId="5ECD5413">
                <wp:simplePos x="0" y="0"/>
                <wp:positionH relativeFrom="margin">
                  <wp:posOffset>4133215</wp:posOffset>
                </wp:positionH>
                <wp:positionV relativeFrom="margin">
                  <wp:posOffset>240030</wp:posOffset>
                </wp:positionV>
                <wp:extent cx="2527300" cy="603250"/>
                <wp:effectExtent l="19050" t="19050" r="25400" b="25400"/>
                <wp:wrapSquare wrapText="bothSides"/>
                <wp:docPr id="694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603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79F1" w:rsidRPr="001D4BF8" w:rsidRDefault="008979F1" w:rsidP="008979F1">
                            <w:pPr>
                              <w:spacing w:after="0"/>
                              <w:jc w:val="center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r w:rsidRPr="001D4BF8"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Παρακαλούμε να ενημερωθούν </w:t>
                            </w:r>
                          </w:p>
                          <w:p w:rsidR="008979F1" w:rsidRPr="001D4BF8" w:rsidRDefault="008979F1" w:rsidP="008979F1">
                            <w:pPr>
                              <w:spacing w:after="0"/>
                              <w:jc w:val="center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r w:rsidRPr="001D4BF8">
                              <w:rPr>
                                <w:rFonts w:cs="Aharoni"/>
                                <w:sz w:val="28"/>
                                <w:szCs w:val="28"/>
                              </w:rPr>
                              <w:t>όλοι οι Συνάδελφοι!</w:t>
                            </w:r>
                          </w:p>
                          <w:p w:rsidR="008979F1" w:rsidRDefault="008979F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Αυτόματο Σχήμα 2" o:spid="_x0000_s1029" type="#_x0000_t185" style="position:absolute;left:0;text-align:left;margin-left:325.45pt;margin-top:18.9pt;width:199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8979F1" w:rsidRPr="001D4BF8" w:rsidRDefault="008979F1" w:rsidP="008979F1">
                      <w:pPr>
                        <w:spacing w:after="0"/>
                        <w:jc w:val="center"/>
                        <w:rPr>
                          <w:rFonts w:cs="Aharoni"/>
                          <w:sz w:val="28"/>
                          <w:szCs w:val="28"/>
                        </w:rPr>
                      </w:pPr>
                      <w:r w:rsidRPr="001D4BF8">
                        <w:rPr>
                          <w:rFonts w:cs="Aharoni"/>
                          <w:sz w:val="28"/>
                          <w:szCs w:val="28"/>
                        </w:rPr>
                        <w:t xml:space="preserve">Παρακαλούμε να ενημερωθούν </w:t>
                      </w:r>
                    </w:p>
                    <w:p w:rsidR="008979F1" w:rsidRPr="001D4BF8" w:rsidRDefault="008979F1" w:rsidP="008979F1">
                      <w:pPr>
                        <w:spacing w:after="0"/>
                        <w:jc w:val="center"/>
                        <w:rPr>
                          <w:rFonts w:cs="Aharoni"/>
                          <w:sz w:val="28"/>
                          <w:szCs w:val="28"/>
                        </w:rPr>
                      </w:pPr>
                      <w:r w:rsidRPr="001D4BF8">
                        <w:rPr>
                          <w:rFonts w:cs="Aharoni"/>
                          <w:sz w:val="28"/>
                          <w:szCs w:val="28"/>
                        </w:rPr>
                        <w:t>όλοι οι Συνάδελφοι!</w:t>
                      </w:r>
                    </w:p>
                    <w:p w:rsidR="008979F1" w:rsidRDefault="008979F1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D4BF8" w:rsidRDefault="001D4BF8" w:rsidP="00DE7164">
      <w:pPr>
        <w:jc w:val="center"/>
        <w:rPr>
          <w:sz w:val="28"/>
          <w:szCs w:val="28"/>
          <w:lang w:val="en-US"/>
        </w:rPr>
      </w:pPr>
    </w:p>
    <w:p w:rsidR="001D4BF8" w:rsidRPr="00271DA0" w:rsidRDefault="001D4BF8" w:rsidP="00DE7164">
      <w:pPr>
        <w:jc w:val="center"/>
        <w:rPr>
          <w:sz w:val="16"/>
          <w:szCs w:val="16"/>
          <w:lang w:val="en-US"/>
        </w:rPr>
      </w:pPr>
    </w:p>
    <w:p w:rsidR="00647777" w:rsidRPr="00150317" w:rsidRDefault="00647777" w:rsidP="00B64030">
      <w:pPr>
        <w:spacing w:after="0"/>
        <w:jc w:val="center"/>
        <w:rPr>
          <w:rFonts w:ascii="Calibri" w:eastAsia="Calibri" w:hAnsi="Calibri" w:cs="Times New Roman"/>
          <w:b/>
          <w:sz w:val="12"/>
          <w:szCs w:val="12"/>
          <w:lang w:val="en-US"/>
        </w:rPr>
      </w:pPr>
    </w:p>
    <w:p w:rsidR="003B3FEF" w:rsidRDefault="006F5D2D" w:rsidP="003B3FEF">
      <w:pPr>
        <w:spacing w:after="0" w:line="240" w:lineRule="auto"/>
        <w:ind w:left="-142" w:firstLine="142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6F5D2D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Φορολογική Περιφέρεια Αθηνών: </w:t>
      </w:r>
    </w:p>
    <w:p w:rsidR="007A629A" w:rsidRPr="007A629A" w:rsidRDefault="007A629A" w:rsidP="003B3FEF">
      <w:pPr>
        <w:spacing w:after="0" w:line="240" w:lineRule="auto"/>
        <w:ind w:left="-142" w:firstLine="142"/>
        <w:jc w:val="center"/>
        <w:rPr>
          <w:rFonts w:ascii="Calibri" w:eastAsia="Calibri" w:hAnsi="Calibri" w:cs="Times New Roman"/>
          <w:b/>
          <w:sz w:val="6"/>
          <w:szCs w:val="6"/>
          <w:u w:val="single"/>
        </w:rPr>
      </w:pPr>
    </w:p>
    <w:p w:rsidR="006F5D2D" w:rsidRPr="006F5D2D" w:rsidRDefault="003B3FEF" w:rsidP="003B3FEF">
      <w:pPr>
        <w:spacing w:after="0" w:line="240" w:lineRule="auto"/>
        <w:ind w:left="-142" w:firstLine="142"/>
        <w:jc w:val="center"/>
        <w:rPr>
          <w:rFonts w:ascii="Calibri" w:eastAsia="Calibri" w:hAnsi="Calibri" w:cs="Times New Roman"/>
          <w:b/>
          <w:sz w:val="34"/>
          <w:szCs w:val="34"/>
        </w:rPr>
      </w:pPr>
      <w:r w:rsidRPr="003B3FEF">
        <w:rPr>
          <w:rFonts w:ascii="Calibri" w:eastAsia="Calibri" w:hAnsi="Calibri" w:cs="Times New Roman"/>
          <w:sz w:val="34"/>
          <w:szCs w:val="34"/>
        </w:rPr>
        <w:t>Πρωτοφανής επίθεση</w:t>
      </w:r>
      <w:r w:rsidRPr="003B3FEF">
        <w:rPr>
          <w:rFonts w:ascii="Calibri" w:eastAsia="Calibri" w:hAnsi="Calibri" w:cs="Times New Roman"/>
          <w:b/>
          <w:sz w:val="34"/>
          <w:szCs w:val="34"/>
        </w:rPr>
        <w:t xml:space="preserve">, </w:t>
      </w:r>
      <w:r w:rsidRPr="003B3FEF">
        <w:rPr>
          <w:rFonts w:ascii="Calibri" w:eastAsia="Calibri" w:hAnsi="Calibri" w:cs="Times New Roman"/>
          <w:sz w:val="34"/>
          <w:szCs w:val="34"/>
        </w:rPr>
        <w:t>μ</w:t>
      </w:r>
      <w:r w:rsidR="006F5D2D" w:rsidRPr="006F5D2D">
        <w:rPr>
          <w:rFonts w:ascii="Calibri" w:eastAsia="Calibri" w:hAnsi="Calibri" w:cs="Times New Roman"/>
          <w:sz w:val="34"/>
          <w:szCs w:val="34"/>
        </w:rPr>
        <w:t xml:space="preserve">ε </w:t>
      </w:r>
      <w:r w:rsidR="006F5D2D" w:rsidRPr="006F5D2D">
        <w:rPr>
          <w:rFonts w:ascii="Calibri" w:eastAsia="Calibri" w:hAnsi="Calibri" w:cs="Times New Roman"/>
          <w:b/>
          <w:sz w:val="34"/>
          <w:szCs w:val="34"/>
        </w:rPr>
        <w:t>Λάσπη</w:t>
      </w:r>
      <w:r w:rsidR="006F5D2D" w:rsidRPr="006F5D2D">
        <w:rPr>
          <w:rFonts w:ascii="Calibri" w:eastAsia="Calibri" w:hAnsi="Calibri" w:cs="Times New Roman"/>
          <w:sz w:val="34"/>
          <w:szCs w:val="34"/>
        </w:rPr>
        <w:t xml:space="preserve">, </w:t>
      </w:r>
      <w:r w:rsidR="006F5D2D" w:rsidRPr="006F5D2D">
        <w:rPr>
          <w:rFonts w:ascii="Calibri" w:eastAsia="Calibri" w:hAnsi="Calibri" w:cs="Times New Roman"/>
          <w:b/>
          <w:sz w:val="34"/>
          <w:szCs w:val="34"/>
        </w:rPr>
        <w:t>Συκοφαντίες</w:t>
      </w:r>
      <w:r w:rsidR="006F5D2D" w:rsidRPr="006F5D2D">
        <w:rPr>
          <w:rFonts w:ascii="Calibri" w:eastAsia="Calibri" w:hAnsi="Calibri" w:cs="Times New Roman"/>
          <w:sz w:val="34"/>
          <w:szCs w:val="34"/>
        </w:rPr>
        <w:t xml:space="preserve"> και </w:t>
      </w:r>
      <w:r w:rsidR="006F5D2D" w:rsidRPr="006F5D2D">
        <w:rPr>
          <w:rFonts w:ascii="Calibri" w:eastAsia="Calibri" w:hAnsi="Calibri" w:cs="Times New Roman"/>
          <w:b/>
          <w:sz w:val="34"/>
          <w:szCs w:val="34"/>
        </w:rPr>
        <w:t>Προσωπικ</w:t>
      </w:r>
      <w:r w:rsidRPr="003B3FEF">
        <w:rPr>
          <w:rFonts w:ascii="Calibri" w:eastAsia="Calibri" w:hAnsi="Calibri" w:cs="Times New Roman"/>
          <w:b/>
          <w:sz w:val="34"/>
          <w:szCs w:val="34"/>
        </w:rPr>
        <w:t>ή Στοχοποίηση</w:t>
      </w:r>
      <w:r w:rsidR="006F5D2D" w:rsidRPr="006F5D2D">
        <w:rPr>
          <w:rFonts w:ascii="Calibri" w:eastAsia="Calibri" w:hAnsi="Calibri" w:cs="Times New Roman"/>
          <w:sz w:val="34"/>
          <w:szCs w:val="34"/>
        </w:rPr>
        <w:t>,</w:t>
      </w:r>
      <w:r w:rsidRPr="003B3FEF">
        <w:rPr>
          <w:rFonts w:ascii="Calibri" w:eastAsia="Calibri" w:hAnsi="Calibri" w:cs="Times New Roman"/>
          <w:sz w:val="34"/>
          <w:szCs w:val="34"/>
        </w:rPr>
        <w:t xml:space="preserve">  με αφορμή το έ</w:t>
      </w:r>
      <w:r w:rsidR="00B62B29">
        <w:rPr>
          <w:rFonts w:ascii="Calibri" w:eastAsia="Calibri" w:hAnsi="Calibri" w:cs="Times New Roman"/>
          <w:sz w:val="34"/>
          <w:szCs w:val="34"/>
        </w:rPr>
        <w:t>γγραφό</w:t>
      </w:r>
      <w:r w:rsidR="006F5D2D" w:rsidRPr="003B3FEF">
        <w:rPr>
          <w:rFonts w:ascii="Calibri" w:eastAsia="Calibri" w:hAnsi="Calibri" w:cs="Times New Roman"/>
          <w:sz w:val="34"/>
          <w:szCs w:val="34"/>
        </w:rPr>
        <w:t xml:space="preserve"> </w:t>
      </w:r>
      <w:r>
        <w:rPr>
          <w:rFonts w:ascii="Calibri" w:eastAsia="Calibri" w:hAnsi="Calibri" w:cs="Times New Roman"/>
          <w:sz w:val="34"/>
          <w:szCs w:val="34"/>
        </w:rPr>
        <w:t xml:space="preserve">της </w:t>
      </w:r>
      <w:r w:rsidR="006F5D2D" w:rsidRPr="003B3FEF">
        <w:rPr>
          <w:rFonts w:ascii="Calibri" w:eastAsia="Calibri" w:hAnsi="Calibri" w:cs="Times New Roman"/>
          <w:sz w:val="34"/>
          <w:szCs w:val="34"/>
        </w:rPr>
        <w:t>για τις</w:t>
      </w:r>
      <w:r>
        <w:rPr>
          <w:rFonts w:ascii="Calibri" w:eastAsia="Calibri" w:hAnsi="Calibri" w:cs="Times New Roman"/>
          <w:sz w:val="34"/>
          <w:szCs w:val="34"/>
        </w:rPr>
        <w:t xml:space="preserve"> καλοκαιρινές </w:t>
      </w:r>
      <w:r w:rsidR="006F5D2D" w:rsidRPr="003B3FEF">
        <w:rPr>
          <w:rFonts w:ascii="Calibri" w:eastAsia="Calibri" w:hAnsi="Calibri" w:cs="Times New Roman"/>
          <w:sz w:val="34"/>
          <w:szCs w:val="34"/>
        </w:rPr>
        <w:t xml:space="preserve"> άδειες</w:t>
      </w:r>
    </w:p>
    <w:p w:rsidR="003B3FEF" w:rsidRPr="003B3FEF" w:rsidRDefault="003B3FEF" w:rsidP="006F5D2D">
      <w:pPr>
        <w:spacing w:line="240" w:lineRule="auto"/>
        <w:ind w:firstLine="720"/>
        <w:rPr>
          <w:rFonts w:ascii="Calibri" w:eastAsia="Calibri" w:hAnsi="Calibri" w:cs="Times New Roman"/>
          <w:sz w:val="8"/>
          <w:szCs w:val="8"/>
        </w:rPr>
      </w:pPr>
    </w:p>
    <w:p w:rsidR="006F5D2D" w:rsidRPr="006F5D2D" w:rsidRDefault="006F5D2D" w:rsidP="006F5D2D">
      <w:pPr>
        <w:spacing w:line="240" w:lineRule="auto"/>
        <w:ind w:firstLine="720"/>
        <w:rPr>
          <w:rFonts w:ascii="Calibri" w:eastAsia="Calibri" w:hAnsi="Calibri" w:cs="Times New Roman"/>
          <w:sz w:val="25"/>
          <w:szCs w:val="25"/>
        </w:rPr>
      </w:pPr>
      <w:r w:rsidRPr="006F5D2D">
        <w:rPr>
          <w:rFonts w:ascii="Calibri" w:eastAsia="Calibri" w:hAnsi="Calibri" w:cs="Times New Roman"/>
          <w:sz w:val="25"/>
          <w:szCs w:val="25"/>
        </w:rPr>
        <w:t>Συναδέλφισσες/οι</w:t>
      </w:r>
    </w:p>
    <w:p w:rsidR="006F5D2D" w:rsidRPr="006F5D2D" w:rsidRDefault="006F5D2D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sz w:val="25"/>
          <w:szCs w:val="25"/>
        </w:rPr>
      </w:pPr>
      <w:r w:rsidRPr="006F5D2D">
        <w:rPr>
          <w:rFonts w:ascii="Calibri" w:eastAsia="Calibri" w:hAnsi="Calibri" w:cs="Times New Roman"/>
          <w:sz w:val="25"/>
          <w:szCs w:val="25"/>
        </w:rPr>
        <w:t xml:space="preserve">Η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ΑΥΤΟΝΟΜΗ ΚΙΝΗΣΗ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ανέδειξε από την πρώτη στιγμή το έγγραφο της </w:t>
      </w:r>
      <w:r w:rsidRPr="006F5D2D">
        <w:rPr>
          <w:rFonts w:ascii="Calibri" w:eastAsia="Calibri" w:hAnsi="Calibri" w:cs="Times New Roman"/>
          <w:b/>
          <w:sz w:val="25"/>
          <w:szCs w:val="25"/>
        </w:rPr>
        <w:t>Φορολογικής Περιφέρειας Αθηνών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, το οποίο 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αμφισβήτησε </w:t>
      </w:r>
      <w:r w:rsidR="00163567">
        <w:rPr>
          <w:rFonts w:ascii="Calibri" w:eastAsia="Calibri" w:hAnsi="Calibri" w:cs="Times New Roman"/>
          <w:b/>
          <w:sz w:val="25"/>
          <w:szCs w:val="25"/>
        </w:rPr>
        <w:t xml:space="preserve">επί της ουσίας 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το δικαίωμα των εργαζομένων στην καλοκαιρινή άδεια. 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Κατέθεσε επίσης συγκεκριμένη πρόταση στο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Γενικό Συμβούλιο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της </w:t>
      </w:r>
      <w:r w:rsidRPr="006F5D2D">
        <w:rPr>
          <w:rFonts w:ascii="Calibri" w:eastAsia="Calibri" w:hAnsi="Calibri" w:cs="Times New Roman"/>
          <w:b/>
          <w:sz w:val="25"/>
          <w:szCs w:val="25"/>
        </w:rPr>
        <w:t>ΠΟΕ ΔΟ</w:t>
      </w:r>
      <w:r w:rsidRPr="006F5D2D">
        <w:rPr>
          <w:rFonts w:ascii="Calibri" w:eastAsia="Calibri" w:hAnsi="Calibri" w:cs="Times New Roman"/>
          <w:b/>
          <w:sz w:val="25"/>
          <w:szCs w:val="25"/>
          <w:lang w:val="en-US"/>
        </w:rPr>
        <w:t>Y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, η οποία έγινε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ΟΜΟΦΩΝΑ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αποδεκτή και με τ</w:t>
      </w:r>
      <w:bookmarkStart w:id="0" w:name="_GoBack"/>
      <w:bookmarkEnd w:id="0"/>
      <w:r w:rsidRPr="006F5D2D">
        <w:rPr>
          <w:rFonts w:ascii="Calibri" w:eastAsia="Calibri" w:hAnsi="Calibri" w:cs="Times New Roman"/>
          <w:sz w:val="25"/>
          <w:szCs w:val="25"/>
        </w:rPr>
        <w:t xml:space="preserve">ην οποία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καλούνταν η ΑΑΔΕ να αποσύρει το συγκεκριμένο έγγραφο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και να σεβαστεί το δικαίωμα των εργαζομένων.</w:t>
      </w:r>
    </w:p>
    <w:p w:rsidR="006F5D2D" w:rsidRPr="006F5D2D" w:rsidRDefault="006F5D2D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sz w:val="25"/>
          <w:szCs w:val="25"/>
        </w:rPr>
      </w:pPr>
      <w:r w:rsidRPr="006F5D2D">
        <w:rPr>
          <w:rFonts w:ascii="Calibri" w:eastAsia="Calibri" w:hAnsi="Calibri" w:cs="Times New Roman"/>
          <w:sz w:val="25"/>
          <w:szCs w:val="25"/>
        </w:rPr>
        <w:t xml:space="preserve">Το γεγονός αυτό 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ενόχλησε ιδιαίτερα την ηγεσία της Φορολογικής Περιφέρειας Αθηνών, </w:t>
      </w:r>
      <w:r w:rsidR="00934B04">
        <w:rPr>
          <w:rFonts w:ascii="Calibri" w:eastAsia="Calibri" w:hAnsi="Calibri" w:cs="Times New Roman"/>
          <w:sz w:val="25"/>
          <w:szCs w:val="25"/>
        </w:rPr>
        <w:t>η οποία σημειωτέο</w:t>
      </w:r>
      <w:r w:rsidRPr="006F5D2D">
        <w:rPr>
          <w:rFonts w:ascii="Calibri" w:eastAsia="Calibri" w:hAnsi="Calibri" w:cs="Times New Roman"/>
          <w:sz w:val="25"/>
          <w:szCs w:val="25"/>
        </w:rPr>
        <w:t>ν ήταν και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 η μόνη Περιφέρεια που απέστειλε παρόμοιο έγγραφο.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Παρ</w:t>
      </w:r>
      <w:r w:rsidR="00B62B29">
        <w:rPr>
          <w:rFonts w:ascii="Calibri" w:eastAsia="Calibri" w:hAnsi="Calibri" w:cs="Times New Roman"/>
          <w:sz w:val="25"/>
          <w:szCs w:val="25"/>
        </w:rPr>
        <w:t>’ όλα αυτά και αντί της απόσυρσή</w:t>
      </w:r>
      <w:r w:rsidRPr="006F5D2D">
        <w:rPr>
          <w:rFonts w:ascii="Calibri" w:eastAsia="Calibri" w:hAnsi="Calibri" w:cs="Times New Roman"/>
          <w:sz w:val="25"/>
          <w:szCs w:val="25"/>
        </w:rPr>
        <w:t>ς του</w:t>
      </w:r>
      <w:r w:rsidR="00642DD6" w:rsidRPr="00642DD6">
        <w:rPr>
          <w:rFonts w:ascii="Calibri" w:eastAsia="Calibri" w:hAnsi="Calibri" w:cs="Times New Roman"/>
          <w:sz w:val="25"/>
          <w:szCs w:val="25"/>
        </w:rPr>
        <w:t>,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επέλεξε έναν πρωτοφανή, </w:t>
      </w:r>
      <w:r w:rsidRPr="006F5D2D">
        <w:rPr>
          <w:rFonts w:ascii="Calibri" w:eastAsia="Calibri" w:hAnsi="Calibri" w:cs="Times New Roman"/>
          <w:sz w:val="25"/>
          <w:szCs w:val="25"/>
        </w:rPr>
        <w:t>ακόμα και για τα δεδομένα της ΑΑΔΕ</w:t>
      </w:r>
      <w:r w:rsidRPr="006F5D2D">
        <w:rPr>
          <w:rFonts w:ascii="Calibri" w:eastAsia="Calibri" w:hAnsi="Calibri" w:cs="Times New Roman"/>
          <w:b/>
          <w:sz w:val="25"/>
          <w:szCs w:val="25"/>
        </w:rPr>
        <w:t>, τρόπο αντίδρασης</w:t>
      </w:r>
      <w:r w:rsidRPr="006F5D2D">
        <w:rPr>
          <w:rFonts w:ascii="Calibri" w:eastAsia="Calibri" w:hAnsi="Calibri" w:cs="Times New Roman"/>
          <w:sz w:val="25"/>
          <w:szCs w:val="25"/>
        </w:rPr>
        <w:t>.</w:t>
      </w:r>
    </w:p>
    <w:p w:rsidR="006F5D2D" w:rsidRPr="006F5D2D" w:rsidRDefault="006F5D2D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sz w:val="25"/>
          <w:szCs w:val="25"/>
        </w:rPr>
      </w:pPr>
      <w:r w:rsidRPr="006F5D2D">
        <w:rPr>
          <w:rFonts w:ascii="Calibri" w:eastAsia="Calibri" w:hAnsi="Calibri" w:cs="Times New Roman"/>
          <w:sz w:val="25"/>
          <w:szCs w:val="25"/>
        </w:rPr>
        <w:t xml:space="preserve">Των </w:t>
      </w:r>
      <w:r w:rsidR="005702D1">
        <w:rPr>
          <w:rFonts w:ascii="Calibri" w:eastAsia="Calibri" w:hAnsi="Calibri" w:cs="Times New Roman"/>
          <w:sz w:val="25"/>
          <w:szCs w:val="25"/>
        </w:rPr>
        <w:t xml:space="preserve">διάφορων 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διαρροών για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ΕΔΕ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και…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μηνύσεις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,  ακολούθησε 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επιστολή της επικεφαλής της Φορολογικής Περιφέρειας </w:t>
      </w:r>
      <w:r w:rsidRPr="006F5D2D">
        <w:rPr>
          <w:rFonts w:ascii="Calibri" w:eastAsia="Calibri" w:hAnsi="Calibri" w:cs="Times New Roman"/>
          <w:sz w:val="25"/>
          <w:szCs w:val="25"/>
        </w:rPr>
        <w:t>προς τα συνδικαλιστικά μας όργανα με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 βαριές συκοφαντίες, απαράδεκτους χαρακτηρισμούς </w:t>
      </w:r>
      <w:r w:rsidRPr="006F5D2D">
        <w:rPr>
          <w:rFonts w:ascii="Calibri" w:eastAsia="Calibri" w:hAnsi="Calibri" w:cs="Times New Roman"/>
          <w:sz w:val="25"/>
          <w:szCs w:val="25"/>
        </w:rPr>
        <w:t>και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 ακραίες προσωπικές επιθέσεις,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ιδιαίτερα προς το μέλος της παράταξής μας και Γραμματέα του Συλλόγου Αττικής και Κυκλάδων,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Μέρκο Δημήτρη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. Μια επιστολή, η οποία όχι μόνο δεν συνάδει με τα ελάχιστα απαιτούμενα στοιχεία ενός υψηλόβαθμου υπηρεσιακού στελέχους, αλλά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έχει σαφή στόχο τη λάσπη, τη συκοφάντηση και τη στοχοποίηση συγκεκριμένων ανθρώπων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και φυσικά της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ΑΥΤΟΝΟΜΗΣ ΚΙΝΗΣΗΣ.</w:t>
      </w:r>
    </w:p>
    <w:p w:rsidR="006F5D2D" w:rsidRPr="006F5D2D" w:rsidRDefault="006F5D2D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sz w:val="25"/>
          <w:szCs w:val="25"/>
        </w:rPr>
      </w:pPr>
      <w:r w:rsidRPr="006F5D2D">
        <w:rPr>
          <w:rFonts w:ascii="Calibri" w:eastAsia="Calibri" w:hAnsi="Calibri" w:cs="Times New Roman"/>
          <w:sz w:val="25"/>
          <w:szCs w:val="25"/>
        </w:rPr>
        <w:t xml:space="preserve">Η επικεφαλής της Φορολογικής Περιφέρειας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μας χαρακτηρίζει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</w:t>
      </w:r>
      <w:r w:rsidRPr="006F5D2D">
        <w:rPr>
          <w:rFonts w:ascii="Calibri" w:eastAsia="Calibri" w:hAnsi="Calibri" w:cs="Times New Roman"/>
          <w:b/>
          <w:sz w:val="25"/>
          <w:szCs w:val="25"/>
        </w:rPr>
        <w:t>ψεύτες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και επιχειρεί να παρουσιάσει (γιατί άραγε</w:t>
      </w:r>
      <w:r w:rsidR="005D6A18" w:rsidRPr="005D6A18">
        <w:rPr>
          <w:rFonts w:ascii="Calibri" w:eastAsia="Calibri" w:hAnsi="Calibri" w:cs="Times New Roman"/>
          <w:sz w:val="25"/>
          <w:szCs w:val="25"/>
        </w:rPr>
        <w:t>;;;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) ως…  </w:t>
      </w:r>
      <w:r w:rsidRPr="006F5D2D">
        <w:rPr>
          <w:rFonts w:ascii="Calibri" w:eastAsia="Calibri" w:hAnsi="Calibri" w:cs="Times New Roman"/>
          <w:b/>
          <w:sz w:val="25"/>
          <w:szCs w:val="25"/>
        </w:rPr>
        <w:t>παραπλανημένη την Ομοσπονδία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η οποία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ομόφωνα υιοθέτησε την πρότασή μας</w:t>
      </w:r>
      <w:r w:rsidRPr="006F5D2D">
        <w:rPr>
          <w:rFonts w:ascii="Calibri" w:eastAsia="Calibri" w:hAnsi="Calibri" w:cs="Times New Roman"/>
          <w:sz w:val="25"/>
          <w:szCs w:val="25"/>
        </w:rPr>
        <w:t>. Την ίδια βέβαια στιγμή, δεν αμφισβητεί την αποστολή του εγγράφου της (πώς να το κάνει άλλωστε</w:t>
      </w:r>
      <w:r w:rsidR="005D6A18" w:rsidRPr="005D6A18">
        <w:rPr>
          <w:rFonts w:ascii="Calibri" w:eastAsia="Calibri" w:hAnsi="Calibri" w:cs="Times New Roman"/>
          <w:sz w:val="25"/>
          <w:szCs w:val="25"/>
        </w:rPr>
        <w:t>;;;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) αλλά 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επιχειρεί να το παρουσιάσει 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(ένα έγγραφο που αφορά  τις άδειες των εργαζομένων) </w:t>
      </w:r>
      <w:r w:rsidRPr="006F5D2D">
        <w:rPr>
          <w:rFonts w:ascii="Calibri" w:eastAsia="Calibri" w:hAnsi="Calibri" w:cs="Times New Roman"/>
          <w:b/>
          <w:sz w:val="25"/>
          <w:szCs w:val="25"/>
        </w:rPr>
        <w:t>ως εμπιστευτικό!!!!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</w:t>
      </w:r>
    </w:p>
    <w:p w:rsidR="006F5D2D" w:rsidRPr="006F5D2D" w:rsidRDefault="006F5D2D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sz w:val="25"/>
          <w:szCs w:val="25"/>
        </w:rPr>
      </w:pPr>
      <w:r w:rsidRPr="006F5D2D">
        <w:rPr>
          <w:rFonts w:ascii="Calibri" w:eastAsia="Calibri" w:hAnsi="Calibri" w:cs="Times New Roman"/>
          <w:sz w:val="25"/>
          <w:szCs w:val="25"/>
        </w:rPr>
        <w:t>Προφανώς το πρόβλημα της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 Περιφέρειας </w:t>
      </w:r>
      <w:r w:rsidRPr="006F5D2D">
        <w:rPr>
          <w:rFonts w:ascii="Calibri" w:eastAsia="Calibri" w:hAnsi="Calibri" w:cs="Times New Roman"/>
          <w:sz w:val="25"/>
          <w:szCs w:val="25"/>
        </w:rPr>
        <w:t>είναι ότι η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 ΑΥΤΟΝΟΜΗ ΚΙΝΗΣΗ</w:t>
      </w:r>
      <w:r w:rsidR="00642DD6" w:rsidRPr="00642DD6">
        <w:rPr>
          <w:rFonts w:ascii="Calibri" w:eastAsia="Calibri" w:hAnsi="Calibri" w:cs="Times New Roman"/>
          <w:b/>
          <w:sz w:val="25"/>
          <w:szCs w:val="25"/>
        </w:rPr>
        <w:t xml:space="preserve"> 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και η Ομοσπονδία, έδωσαν διάσταση στο θέμα και απαίτησαν την απόσυρση του εγγράφου. </w:t>
      </w:r>
      <w:r w:rsidRPr="006F5D2D">
        <w:rPr>
          <w:rFonts w:ascii="Calibri" w:eastAsia="Calibri" w:hAnsi="Calibri" w:cs="Times New Roman"/>
          <w:sz w:val="25"/>
          <w:szCs w:val="25"/>
        </w:rPr>
        <w:t>Προκαλούμε άλλωστε τη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 Φορολογική Περιφέρεια να μας επισημάνει έστω και ένα ‘’ψέμα’’ που αναφέρει η ανακοίνωσή μας.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Δεν υπάρχει όμως το παραμικρό και για το λόγο αυτό,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καταφεύγει στις ύβρεις και στη συκοφαντία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.  </w:t>
      </w:r>
    </w:p>
    <w:p w:rsidR="00E554FB" w:rsidRPr="00E554FB" w:rsidRDefault="006F5D2D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sz w:val="25"/>
          <w:szCs w:val="25"/>
        </w:rPr>
      </w:pPr>
      <w:r w:rsidRPr="006F5D2D">
        <w:rPr>
          <w:rFonts w:ascii="Calibri" w:eastAsia="Calibri" w:hAnsi="Calibri" w:cs="Times New Roman"/>
          <w:b/>
          <w:sz w:val="25"/>
          <w:szCs w:val="25"/>
        </w:rPr>
        <w:t>Η προφανής μάλιστα αδυναμία να υπερασπιστεί το έγγραφό της</w:t>
      </w:r>
      <w:r w:rsidRPr="006F5D2D">
        <w:rPr>
          <w:rFonts w:ascii="Calibri" w:eastAsia="Calibri" w:hAnsi="Calibri" w:cs="Times New Roman"/>
          <w:sz w:val="25"/>
          <w:szCs w:val="25"/>
        </w:rPr>
        <w:t>, την οδηγ</w:t>
      </w:r>
      <w:r w:rsidR="005D6A18">
        <w:rPr>
          <w:rFonts w:ascii="Calibri" w:eastAsia="Calibri" w:hAnsi="Calibri" w:cs="Times New Roman"/>
          <w:sz w:val="25"/>
          <w:szCs w:val="25"/>
        </w:rPr>
        <w:t>εί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σε </w:t>
      </w:r>
      <w:r w:rsidR="005D6A18">
        <w:rPr>
          <w:rFonts w:ascii="Calibri" w:eastAsia="Calibri" w:hAnsi="Calibri" w:cs="Times New Roman"/>
          <w:sz w:val="25"/>
          <w:szCs w:val="25"/>
        </w:rPr>
        <w:t xml:space="preserve">περίεργες 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αναφορές και καταγγελίες που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αφορούν το ΣΔΟΕ και τη διάλυσή του!!.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Δεν γνωρίζουμε από πού αντλεί αυτή της την έμπνευση (</w:t>
      </w:r>
      <w:r w:rsidRPr="006F5D2D">
        <w:rPr>
          <w:rFonts w:ascii="Calibri" w:eastAsia="Calibri" w:hAnsi="Calibri" w:cs="Times New Roman"/>
          <w:b/>
          <w:sz w:val="25"/>
          <w:szCs w:val="25"/>
        </w:rPr>
        <w:t>έχει σίγουρα ένα… ενδιαφέρον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) και ποιες οι πραγματικές της στοχεύσεις, πέραν της συκοφαντίας. Είναι όμως προκλητικό να στοχοποιεί συναδέλφους και συγκεκριμένα το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Μέρκο Δημήτρη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γράφοντας ότι, ούτε λίγο ούτε πολύ,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αυτός διέλυσε το ΣΔΟΕ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, ότι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οι αγώνες του ήταν υποκριτικοί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και ότι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αυτός καθόρ</w:t>
      </w:r>
      <w:r w:rsidR="00E13CBF">
        <w:rPr>
          <w:rFonts w:ascii="Calibri" w:eastAsia="Calibri" w:hAnsi="Calibri" w:cs="Times New Roman"/>
          <w:b/>
          <w:sz w:val="25"/>
          <w:szCs w:val="25"/>
        </w:rPr>
        <w:t>ι</w:t>
      </w:r>
      <w:r w:rsidRPr="006F5D2D">
        <w:rPr>
          <w:rFonts w:ascii="Calibri" w:eastAsia="Calibri" w:hAnsi="Calibri" w:cs="Times New Roman"/>
          <w:b/>
          <w:sz w:val="25"/>
          <w:szCs w:val="25"/>
        </w:rPr>
        <w:t>σε τους υπαλλήλους που θα έφευγαν ή θα έμεναν στην υπηρεσία κλπ κλπ!!.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Κατηγορίες βαριές οι οποίες θα πρέπει να αποδειχθούν, εκτός και αν τις αποδώσουμε </w:t>
      </w:r>
      <w:r w:rsidRPr="00642DD6">
        <w:rPr>
          <w:rFonts w:ascii="Calibri" w:eastAsia="Calibri" w:hAnsi="Calibri" w:cs="Times New Roman"/>
          <w:b/>
          <w:sz w:val="25"/>
          <w:szCs w:val="25"/>
        </w:rPr>
        <w:t>σ</w:t>
      </w:r>
      <w:r w:rsidR="00E554FB">
        <w:rPr>
          <w:rFonts w:ascii="Calibri" w:eastAsia="Calibri" w:hAnsi="Calibri" w:cs="Times New Roman"/>
          <w:b/>
          <w:sz w:val="25"/>
          <w:szCs w:val="25"/>
        </w:rPr>
        <w:t xml:space="preserve">την αντίληψη που ίσως έχει η καταγγέλλουσα για το συνδικαλισμό, </w:t>
      </w:r>
      <w:r w:rsidR="00E554FB" w:rsidRPr="00E554FB">
        <w:rPr>
          <w:rFonts w:ascii="Calibri" w:eastAsia="Calibri" w:hAnsi="Calibri" w:cs="Times New Roman"/>
          <w:sz w:val="25"/>
          <w:szCs w:val="25"/>
        </w:rPr>
        <w:t xml:space="preserve">τον οποίο υπηρέτησε στο παρελθόν, όπως η ίδια αναφέρει στην επιστολή της. </w:t>
      </w:r>
    </w:p>
    <w:p w:rsidR="006F5D2D" w:rsidRPr="006F5D2D" w:rsidRDefault="006F5D2D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b/>
          <w:sz w:val="25"/>
          <w:szCs w:val="25"/>
        </w:rPr>
      </w:pPr>
      <w:r w:rsidRPr="006F5D2D">
        <w:rPr>
          <w:rFonts w:ascii="Calibri" w:eastAsia="Calibri" w:hAnsi="Calibri" w:cs="Times New Roman"/>
          <w:b/>
          <w:sz w:val="25"/>
          <w:szCs w:val="25"/>
        </w:rPr>
        <w:lastRenderedPageBreak/>
        <w:t>Η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Λάσπη 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όμως, δυστυχώς για τους συκοφάντες,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δεν πιάνει πάντα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.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Ιδιαίτερα μάλιστα όταν ρίχνεται με τόσο άγαρμπο και προκλητικό τρόπο.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Το αντίθετο μάλιστα. </w:t>
      </w:r>
      <w:r w:rsidRPr="006F5D2D">
        <w:rPr>
          <w:rFonts w:ascii="Calibri" w:eastAsia="Calibri" w:hAnsi="Calibri" w:cs="Times New Roman"/>
          <w:b/>
          <w:sz w:val="25"/>
          <w:szCs w:val="25"/>
        </w:rPr>
        <w:t>Τέτοιου είδους επιθέσεις έρχονται να επιβεβαιώσουν ότι η παράταξή μας και τα στελέχη της κινούνται προς τη σωστή κατεύθυνση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. Ο κλάδος άλλωστε είναι μικρός και ο καθένας μας (συνδικαλιστής, υπηρεσιακός παράγοντας κλπ) αφήνει το στίγμα του.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Για ορισμένους προφανώς, η ανιδιοτέλεια και η συνέπεια είναι στοιχεία άγνωστα και η ενασχόληση με το συνδικαλισμό και τα κοινά θα πρέπει οπωσδήποτε να αποσκοπεί σε προσωπικά οφέλη.</w:t>
      </w:r>
    </w:p>
    <w:p w:rsidR="006F5D2D" w:rsidRPr="006F5D2D" w:rsidRDefault="006F5D2D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sz w:val="25"/>
          <w:szCs w:val="25"/>
        </w:rPr>
      </w:pPr>
      <w:r w:rsidRPr="006F5D2D">
        <w:rPr>
          <w:rFonts w:ascii="Calibri" w:eastAsia="Calibri" w:hAnsi="Calibri" w:cs="Times New Roman"/>
          <w:sz w:val="25"/>
          <w:szCs w:val="25"/>
        </w:rPr>
        <w:t>Με βάση λοιπόν τα παραπάνω…</w:t>
      </w:r>
    </w:p>
    <w:p w:rsidR="005D6A18" w:rsidRDefault="006F5D2D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b/>
          <w:sz w:val="25"/>
          <w:szCs w:val="25"/>
        </w:rPr>
      </w:pP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1. Καλούμε </w:t>
      </w:r>
      <w:r w:rsidRPr="006F5D2D">
        <w:rPr>
          <w:rFonts w:ascii="Calibri" w:eastAsia="Calibri" w:hAnsi="Calibri" w:cs="Times New Roman"/>
          <w:sz w:val="25"/>
          <w:szCs w:val="25"/>
        </w:rPr>
        <w:t>την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 </w:t>
      </w:r>
      <w:r w:rsidRPr="006F5D2D">
        <w:rPr>
          <w:rFonts w:ascii="Calibri" w:eastAsia="Calibri" w:hAnsi="Calibri" w:cs="Times New Roman"/>
          <w:sz w:val="25"/>
          <w:szCs w:val="25"/>
        </w:rPr>
        <w:t>επικεφαλής της Φορολογικής Περιφέρει</w:t>
      </w:r>
      <w:r w:rsidR="00E5014D">
        <w:rPr>
          <w:rFonts w:ascii="Calibri" w:eastAsia="Calibri" w:hAnsi="Calibri" w:cs="Times New Roman"/>
          <w:sz w:val="25"/>
          <w:szCs w:val="25"/>
        </w:rPr>
        <w:t>α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ς Αθηνών,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να δημοσιοποιήσει το κείμενο που απέστειλε στα συνδικαλιστικά μας όργανα με τις ιδιαίτερα βαριές, συκοφαντικές κατηγορίες και χαρακτηρισμούς.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Κατηγορίες οι οποίες αποκτούν ιδιαίτερη βαρύτητα όταν διατυπώνονται από υψηλόβαθμα υπηρεσιακά στελέχη και αφορούν σοβαρά ζητήματα λειτουργίας των υπηρεσιών μας.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Άλλωστε θεωρούμε αυτονόητο ότι</w:t>
      </w:r>
      <w:r w:rsidR="005D6A18">
        <w:rPr>
          <w:rFonts w:ascii="Calibri" w:eastAsia="Calibri" w:hAnsi="Calibri" w:cs="Times New Roman"/>
          <w:b/>
          <w:sz w:val="25"/>
          <w:szCs w:val="25"/>
        </w:rPr>
        <w:t xml:space="preserve"> 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είναι σε θέση, αφενός να υπερασπιστεί ενώπιον του συνόλου των συναδέλφων το ύφος και το περιεχόμενο της επιστολής της, αλλά και να ανταποκριθεί στη διαδικασία απόδειξης των όσων ισχυρίζεται. </w:t>
      </w:r>
    </w:p>
    <w:p w:rsidR="006F5D2D" w:rsidRPr="006F5D2D" w:rsidRDefault="006F5D2D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sz w:val="25"/>
          <w:szCs w:val="25"/>
        </w:rPr>
      </w:pPr>
      <w:r w:rsidRPr="006F5D2D">
        <w:rPr>
          <w:rFonts w:ascii="Calibri" w:eastAsia="Calibri" w:hAnsi="Calibri" w:cs="Times New Roman"/>
          <w:sz w:val="25"/>
          <w:szCs w:val="25"/>
        </w:rPr>
        <w:t xml:space="preserve">Επισημαίνουμε ότι ο Σύλλογός μας σε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έκτακτη συνεδρίασή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του, </w:t>
      </w:r>
      <w:r w:rsidRPr="006F5D2D">
        <w:rPr>
          <w:rFonts w:ascii="Calibri" w:eastAsia="Calibri" w:hAnsi="Calibri" w:cs="Times New Roman"/>
          <w:b/>
          <w:sz w:val="25"/>
          <w:szCs w:val="25"/>
        </w:rPr>
        <w:t>στην οποία προσκλήθηκε αλλά δεν παρέστ</w:t>
      </w:r>
      <w:r w:rsidR="004D059F">
        <w:rPr>
          <w:rFonts w:ascii="Calibri" w:eastAsia="Calibri" w:hAnsi="Calibri" w:cs="Times New Roman"/>
          <w:b/>
          <w:sz w:val="25"/>
          <w:szCs w:val="25"/>
        </w:rPr>
        <w:t>η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 η καταγγέλλουσα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</w:t>
      </w:r>
      <w:r w:rsidR="005D6A18">
        <w:rPr>
          <w:rFonts w:ascii="Calibri" w:eastAsia="Calibri" w:hAnsi="Calibri" w:cs="Times New Roman"/>
          <w:sz w:val="25"/>
          <w:szCs w:val="25"/>
        </w:rPr>
        <w:t>(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και αφού </w:t>
      </w:r>
      <w:r w:rsidRPr="006F5D2D">
        <w:rPr>
          <w:rFonts w:ascii="Calibri" w:eastAsia="Calibri" w:hAnsi="Calibri" w:cs="Times New Roman"/>
          <w:b/>
          <w:sz w:val="25"/>
          <w:szCs w:val="25"/>
        </w:rPr>
        <w:t>το σύνολο των παρατάξεων χαρακτήρισαν ως απολύτως απαράδεκτο το περιεχόμενο της επιστολής</w:t>
      </w:r>
      <w:r w:rsidR="005D6A18">
        <w:rPr>
          <w:rFonts w:ascii="Calibri" w:eastAsia="Calibri" w:hAnsi="Calibri" w:cs="Times New Roman"/>
          <w:b/>
          <w:sz w:val="25"/>
          <w:szCs w:val="25"/>
        </w:rPr>
        <w:t>)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,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αποφάσισε ομόφωνα</w:t>
      </w:r>
      <w:r w:rsidR="005D6A18">
        <w:rPr>
          <w:rFonts w:ascii="Calibri" w:eastAsia="Calibri" w:hAnsi="Calibri" w:cs="Times New Roman"/>
          <w:b/>
          <w:sz w:val="25"/>
          <w:szCs w:val="25"/>
        </w:rPr>
        <w:t>, εκτός των άλλων και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 τη διαβίβαση αυτής στην Πολιτική ηγεσία και την ηγεσία της ΑΑΔΕ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, λόγω του περιεχομένου της, αλλά και της ιδιότητας της καταγγέλλουσας. </w:t>
      </w:r>
    </w:p>
    <w:p w:rsidR="006F5D2D" w:rsidRPr="006F5D2D" w:rsidRDefault="006F5D2D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b/>
          <w:sz w:val="25"/>
          <w:szCs w:val="25"/>
        </w:rPr>
      </w:pPr>
      <w:r w:rsidRPr="006F5D2D">
        <w:rPr>
          <w:rFonts w:ascii="Calibri" w:eastAsia="Calibri" w:hAnsi="Calibri" w:cs="Times New Roman"/>
          <w:b/>
          <w:sz w:val="25"/>
          <w:szCs w:val="25"/>
        </w:rPr>
        <w:t>2.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Καλούμε την ηγεσία της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ΑΑΔΕ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και την 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Πολιτική Ηγεσία </w:t>
      </w:r>
      <w:r w:rsidRPr="006F5D2D">
        <w:rPr>
          <w:rFonts w:ascii="Calibri" w:eastAsia="Calibri" w:hAnsi="Calibri" w:cs="Times New Roman"/>
          <w:sz w:val="25"/>
          <w:szCs w:val="25"/>
        </w:rPr>
        <w:t>του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 ΥΠΟΙΚ,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να πάρει θέσ</w:t>
      </w:r>
      <w:r w:rsidR="00642DD6">
        <w:rPr>
          <w:rFonts w:ascii="Calibri" w:eastAsia="Calibri" w:hAnsi="Calibri" w:cs="Times New Roman"/>
          <w:b/>
          <w:sz w:val="25"/>
          <w:szCs w:val="25"/>
        </w:rPr>
        <w:t>η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 για τη συγκεκριμένη συμπεριφορά και την πρακτική ενός στελέχους της,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το οποίο απαντώντας σε μια συνδικαλιστική ανακοίνωση, </w:t>
      </w:r>
      <w:r w:rsidRPr="006F5D2D">
        <w:rPr>
          <w:rFonts w:ascii="Calibri" w:eastAsia="Calibri" w:hAnsi="Calibri" w:cs="Times New Roman"/>
          <w:b/>
          <w:sz w:val="25"/>
          <w:szCs w:val="25"/>
        </w:rPr>
        <w:t>υβρίζει, στοχοποιεί και συκοφαντεί υπαλλήλους, αμφισβητώντας ουσιαστικά το δικαίωμα στη διατύπωση συνδικαλιστικών απόψεων.</w:t>
      </w:r>
    </w:p>
    <w:p w:rsidR="006F5D2D" w:rsidRPr="006F5D2D" w:rsidRDefault="006F5D2D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sz w:val="25"/>
          <w:szCs w:val="25"/>
        </w:rPr>
      </w:pPr>
      <w:r w:rsidRPr="006F5D2D">
        <w:rPr>
          <w:rFonts w:ascii="Calibri" w:eastAsia="Calibri" w:hAnsi="Calibri" w:cs="Times New Roman"/>
          <w:sz w:val="25"/>
          <w:szCs w:val="25"/>
        </w:rPr>
        <w:t>Συναδέλφισσες και Συνάδελφοι…</w:t>
      </w:r>
    </w:p>
    <w:p w:rsidR="006F5D2D" w:rsidRDefault="006F5D2D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sz w:val="25"/>
          <w:szCs w:val="25"/>
        </w:rPr>
      </w:pP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Η λάσπη και </w:t>
      </w:r>
      <w:r w:rsidR="00B62B29">
        <w:rPr>
          <w:rFonts w:ascii="Calibri" w:eastAsia="Calibri" w:hAnsi="Calibri" w:cs="Times New Roman"/>
          <w:b/>
          <w:sz w:val="25"/>
          <w:szCs w:val="25"/>
        </w:rPr>
        <w:t>οι</w:t>
      </w:r>
      <w:r w:rsidRPr="006F5D2D">
        <w:rPr>
          <w:rFonts w:ascii="Calibri" w:eastAsia="Calibri" w:hAnsi="Calibri" w:cs="Times New Roman"/>
          <w:b/>
          <w:sz w:val="25"/>
          <w:szCs w:val="25"/>
        </w:rPr>
        <w:t xml:space="preserve"> συκοφαντίες σε κάθε περίπτωση </w:t>
      </w:r>
      <w:r w:rsidR="00D93C7D">
        <w:rPr>
          <w:rFonts w:ascii="Calibri" w:eastAsia="Calibri" w:hAnsi="Calibri" w:cs="Times New Roman"/>
          <w:b/>
          <w:sz w:val="25"/>
          <w:szCs w:val="25"/>
        </w:rPr>
        <w:t>δεν μένουν αναπάντητες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. Το φαινόμενο όμως αυτό, που έρχεται να προστεθεί και σε άλλα, μικρότερης έντασης, γεγονότα υπηρεσιακής αυθαιρεσίας, δείχνει ότι αυτό που πραγματικά αμφισβητείται είναι το δικαίωμα υπεράσπισης των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αυτονόητων δικαιωμάτων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και </w:t>
      </w:r>
      <w:r w:rsidR="00D93C7D">
        <w:rPr>
          <w:rFonts w:ascii="Calibri" w:eastAsia="Calibri" w:hAnsi="Calibri" w:cs="Times New Roman"/>
          <w:b/>
          <w:sz w:val="25"/>
          <w:szCs w:val="25"/>
        </w:rPr>
        <w:t>κατακτήσεώ</w:t>
      </w:r>
      <w:r w:rsidRPr="006F5D2D">
        <w:rPr>
          <w:rFonts w:ascii="Calibri" w:eastAsia="Calibri" w:hAnsi="Calibri" w:cs="Times New Roman"/>
          <w:b/>
          <w:sz w:val="25"/>
          <w:szCs w:val="25"/>
        </w:rPr>
        <w:t>ν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 μας. Ότι </w:t>
      </w:r>
      <w:r w:rsidRPr="006F5D2D">
        <w:rPr>
          <w:rFonts w:ascii="Calibri" w:eastAsia="Calibri" w:hAnsi="Calibri" w:cs="Times New Roman"/>
          <w:b/>
          <w:sz w:val="25"/>
          <w:szCs w:val="25"/>
        </w:rPr>
        <w:t>απέναντί μας έχουμε ένα ισχυρό και με βαθιές ρίζες υπηρεσιακό, συνδικαλιστικό και πολιτικό κατεστημένο που χρόνια τώρα αλληλοτροφοδοτείται και αναπαράγεται</w:t>
      </w:r>
      <w:r w:rsidRPr="006F5D2D">
        <w:rPr>
          <w:rFonts w:ascii="Calibri" w:eastAsia="Calibri" w:hAnsi="Calibri" w:cs="Times New Roman"/>
          <w:sz w:val="25"/>
          <w:szCs w:val="25"/>
        </w:rPr>
        <w:t xml:space="preserve">. Ένα κατεστημένο που θεωρεί απαράδεκτο  (στο πλαίσιο της αυτονόητης για αυτούς συνδιοίκησης) συνδικαλιστές να αμφισβητούν έγγραφα υπηρεσιακών παραγόντων, ακόμα και αν αυτά στρέφονται κατά των εργαζομένων. </w:t>
      </w:r>
    </w:p>
    <w:p w:rsidR="002F0E34" w:rsidRPr="00621016" w:rsidRDefault="002F0E34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b/>
          <w:color w:val="000000" w:themeColor="text1"/>
          <w:sz w:val="25"/>
          <w:szCs w:val="25"/>
        </w:rPr>
      </w:pPr>
      <w:r w:rsidRPr="00621016">
        <w:rPr>
          <w:rFonts w:ascii="Calibri" w:eastAsia="Calibri" w:hAnsi="Calibri" w:cs="Times New Roman"/>
          <w:b/>
          <w:color w:val="000000" w:themeColor="text1"/>
          <w:sz w:val="25"/>
          <w:szCs w:val="25"/>
        </w:rPr>
        <w:t xml:space="preserve">Ένα σύστημα πρόθυμων υπηρεσιακών παραγόντων οι οποίοι ως μνημονιακότεροι των μνημονιακών, παρουσιάζουν σε έγγραφα </w:t>
      </w:r>
      <w:r w:rsidR="00642DD6" w:rsidRPr="00621016">
        <w:rPr>
          <w:rFonts w:ascii="Calibri" w:eastAsia="Calibri" w:hAnsi="Calibri" w:cs="Times New Roman"/>
          <w:b/>
          <w:color w:val="000000" w:themeColor="text1"/>
          <w:sz w:val="25"/>
          <w:szCs w:val="25"/>
        </w:rPr>
        <w:t xml:space="preserve">τους </w:t>
      </w:r>
      <w:r w:rsidRPr="00621016">
        <w:rPr>
          <w:rFonts w:ascii="Calibri" w:eastAsia="Calibri" w:hAnsi="Calibri" w:cs="Times New Roman"/>
          <w:b/>
          <w:color w:val="000000" w:themeColor="text1"/>
          <w:sz w:val="25"/>
          <w:szCs w:val="25"/>
        </w:rPr>
        <w:t>τα μνημόνια ως ‘’έκτακτη ανάγκη’’  προκειμένου να περικόψουν τις άδειες των εργαζομένων…</w:t>
      </w:r>
    </w:p>
    <w:p w:rsidR="006F5D2D" w:rsidRPr="005D6A18" w:rsidRDefault="006F5D2D" w:rsidP="006F5D2D">
      <w:pPr>
        <w:spacing w:line="240" w:lineRule="auto"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5D6A18">
        <w:rPr>
          <w:rFonts w:ascii="Calibri" w:eastAsia="Calibri" w:hAnsi="Calibri" w:cs="Times New Roman"/>
          <w:sz w:val="28"/>
          <w:szCs w:val="28"/>
        </w:rPr>
        <w:t xml:space="preserve">Εμείς, ως </w:t>
      </w:r>
      <w:r w:rsidRPr="005D6A18">
        <w:rPr>
          <w:rFonts w:ascii="Calibri" w:eastAsia="Calibri" w:hAnsi="Calibri" w:cs="Times New Roman"/>
          <w:b/>
          <w:sz w:val="28"/>
          <w:szCs w:val="28"/>
        </w:rPr>
        <w:t>ΑΥΤΟΝΟΜΗ ΚΙΝΗΣΗ ΕΦΟΡΙΑΚΩΝ</w:t>
      </w:r>
      <w:r w:rsidRPr="005D6A18">
        <w:rPr>
          <w:rFonts w:ascii="Calibri" w:eastAsia="Calibri" w:hAnsi="Calibri" w:cs="Times New Roman"/>
          <w:sz w:val="28"/>
          <w:szCs w:val="28"/>
        </w:rPr>
        <w:t xml:space="preserve">, αναλαμβάνοντας κάθε κόστος, </w:t>
      </w:r>
      <w:r w:rsidRPr="005D6A18">
        <w:rPr>
          <w:rFonts w:ascii="Calibri" w:eastAsia="Calibri" w:hAnsi="Calibri" w:cs="Times New Roman"/>
          <w:b/>
          <w:sz w:val="28"/>
          <w:szCs w:val="28"/>
        </w:rPr>
        <w:t>έχουμε επιλέξει να συγκρουστούμε με αυτό το κατεστημένο και όσους το υπηρετούν</w:t>
      </w:r>
      <w:r w:rsidRPr="005D6A18">
        <w:rPr>
          <w:rFonts w:ascii="Calibri" w:eastAsia="Calibri" w:hAnsi="Calibri" w:cs="Times New Roman"/>
          <w:sz w:val="28"/>
          <w:szCs w:val="28"/>
        </w:rPr>
        <w:t xml:space="preserve">. </w:t>
      </w:r>
      <w:r w:rsidRPr="005D6A18">
        <w:rPr>
          <w:rFonts w:ascii="Calibri" w:eastAsia="Calibri" w:hAnsi="Calibri" w:cs="Times New Roman"/>
          <w:b/>
          <w:sz w:val="28"/>
          <w:szCs w:val="28"/>
        </w:rPr>
        <w:t>Οι επιθέσεις και οι συκοφαντίες είναι αναμενόμενες και αποτελούν την καλύτερη απόδειξη ότι βαδίζουμε στο σωστό δρόμο</w:t>
      </w:r>
      <w:r w:rsidRPr="005D6A18">
        <w:rPr>
          <w:rFonts w:ascii="Calibri" w:eastAsia="Calibri" w:hAnsi="Calibri" w:cs="Times New Roman"/>
          <w:sz w:val="28"/>
          <w:szCs w:val="28"/>
        </w:rPr>
        <w:t xml:space="preserve">. Στον αγώνα μας αυτό, κριτής και σύμμαχος μας </w:t>
      </w:r>
      <w:r w:rsidR="00D93C7D" w:rsidRPr="005D6A18">
        <w:rPr>
          <w:rFonts w:ascii="Calibri" w:eastAsia="Calibri" w:hAnsi="Calibri" w:cs="Times New Roman"/>
          <w:sz w:val="28"/>
          <w:szCs w:val="28"/>
        </w:rPr>
        <w:t xml:space="preserve">είναι </w:t>
      </w:r>
      <w:r w:rsidRPr="005D6A18">
        <w:rPr>
          <w:rFonts w:ascii="Calibri" w:eastAsia="Calibri" w:hAnsi="Calibri" w:cs="Times New Roman"/>
          <w:sz w:val="28"/>
          <w:szCs w:val="28"/>
        </w:rPr>
        <w:t>ο κάθε συνάδελφος και συναδέλφισσα  που θέλει και διεκδικεί να αλλάξει αυτή η κατάσταση.</w:t>
      </w:r>
    </w:p>
    <w:p w:rsidR="000555C8" w:rsidRPr="00B24135" w:rsidRDefault="00B24135" w:rsidP="000555C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b/>
          <w:sz w:val="23"/>
          <w:szCs w:val="23"/>
          <w:lang w:eastAsia="el-GR"/>
        </w:rPr>
      </w:pPr>
      <w:r>
        <w:rPr>
          <w:rFonts w:eastAsia="Times New Roman" w:cs="Arial"/>
          <w:b/>
          <w:sz w:val="23"/>
          <w:szCs w:val="23"/>
          <w:lang w:eastAsia="el-GR"/>
        </w:rPr>
        <w:t>Αθήνα,</w:t>
      </w:r>
      <w:r w:rsidR="00094795">
        <w:rPr>
          <w:rFonts w:eastAsia="Times New Roman" w:cs="Arial"/>
          <w:b/>
          <w:sz w:val="23"/>
          <w:szCs w:val="23"/>
          <w:lang w:eastAsia="el-GR"/>
        </w:rPr>
        <w:t xml:space="preserve"> </w:t>
      </w:r>
      <w:r w:rsidR="005D6A18">
        <w:rPr>
          <w:rFonts w:eastAsia="Times New Roman" w:cs="Arial"/>
          <w:b/>
          <w:sz w:val="23"/>
          <w:szCs w:val="23"/>
          <w:lang w:eastAsia="el-GR"/>
        </w:rPr>
        <w:t>3</w:t>
      </w:r>
      <w:r w:rsidR="000555C8" w:rsidRPr="00B24135">
        <w:rPr>
          <w:rFonts w:eastAsia="Times New Roman" w:cs="Arial"/>
          <w:b/>
          <w:sz w:val="23"/>
          <w:szCs w:val="23"/>
          <w:lang w:eastAsia="el-GR"/>
        </w:rPr>
        <w:t>.</w:t>
      </w:r>
      <w:r w:rsidR="00094795">
        <w:rPr>
          <w:rFonts w:eastAsia="Times New Roman" w:cs="Arial"/>
          <w:b/>
          <w:sz w:val="23"/>
          <w:szCs w:val="23"/>
          <w:lang w:eastAsia="el-GR"/>
        </w:rPr>
        <w:t>8</w:t>
      </w:r>
      <w:r w:rsidR="000555C8" w:rsidRPr="00B24135">
        <w:rPr>
          <w:rFonts w:eastAsia="Times New Roman" w:cs="Arial"/>
          <w:b/>
          <w:sz w:val="23"/>
          <w:szCs w:val="23"/>
          <w:lang w:eastAsia="el-GR"/>
        </w:rPr>
        <w:t>.2018</w:t>
      </w:r>
    </w:p>
    <w:p w:rsidR="003B2330" w:rsidRPr="00401FD4" w:rsidRDefault="003B2330" w:rsidP="00E65D5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sz w:val="16"/>
          <w:szCs w:val="16"/>
          <w:lang w:eastAsia="el-GR"/>
        </w:rPr>
      </w:pPr>
    </w:p>
    <w:sectPr w:rsidR="003B2330" w:rsidRPr="00401FD4" w:rsidSect="007A629A">
      <w:footerReference w:type="default" r:id="rId11"/>
      <w:pgSz w:w="11906" w:h="16838"/>
      <w:pgMar w:top="426" w:right="707" w:bottom="426" w:left="993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A8" w:rsidRDefault="002B0BA8" w:rsidP="007A629A">
      <w:pPr>
        <w:spacing w:after="0" w:line="240" w:lineRule="auto"/>
      </w:pPr>
      <w:r>
        <w:separator/>
      </w:r>
    </w:p>
  </w:endnote>
  <w:endnote w:type="continuationSeparator" w:id="0">
    <w:p w:rsidR="002B0BA8" w:rsidRDefault="002B0BA8" w:rsidP="007A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23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A629A" w:rsidRDefault="007A629A">
            <w:pPr>
              <w:pStyle w:val="a9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2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2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629A" w:rsidRDefault="007A62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A8" w:rsidRDefault="002B0BA8" w:rsidP="007A629A">
      <w:pPr>
        <w:spacing w:after="0" w:line="240" w:lineRule="auto"/>
      </w:pPr>
      <w:r>
        <w:separator/>
      </w:r>
    </w:p>
  </w:footnote>
  <w:footnote w:type="continuationSeparator" w:id="0">
    <w:p w:rsidR="002B0BA8" w:rsidRDefault="002B0BA8" w:rsidP="007A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507"/>
    <w:multiLevelType w:val="hybridMultilevel"/>
    <w:tmpl w:val="AEEACBD8"/>
    <w:lvl w:ilvl="0" w:tplc="843437A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1BE2"/>
    <w:multiLevelType w:val="hybridMultilevel"/>
    <w:tmpl w:val="BFD866B8"/>
    <w:lvl w:ilvl="0" w:tplc="843437A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D5AB3"/>
    <w:multiLevelType w:val="hybridMultilevel"/>
    <w:tmpl w:val="8FEAA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3F"/>
    <w:rsid w:val="00023CD1"/>
    <w:rsid w:val="00051A62"/>
    <w:rsid w:val="000555C8"/>
    <w:rsid w:val="0005770D"/>
    <w:rsid w:val="00071A7D"/>
    <w:rsid w:val="00075B59"/>
    <w:rsid w:val="00094795"/>
    <w:rsid w:val="001176EF"/>
    <w:rsid w:val="00150317"/>
    <w:rsid w:val="00163567"/>
    <w:rsid w:val="00175A9C"/>
    <w:rsid w:val="001C758B"/>
    <w:rsid w:val="001D4BF8"/>
    <w:rsid w:val="00200653"/>
    <w:rsid w:val="0027166F"/>
    <w:rsid w:val="00271DA0"/>
    <w:rsid w:val="002816A2"/>
    <w:rsid w:val="0029735E"/>
    <w:rsid w:val="002B0BA8"/>
    <w:rsid w:val="002B5EAA"/>
    <w:rsid w:val="002C429E"/>
    <w:rsid w:val="002D7BE6"/>
    <w:rsid w:val="002F0E34"/>
    <w:rsid w:val="00365580"/>
    <w:rsid w:val="00395BB0"/>
    <w:rsid w:val="003B1A7C"/>
    <w:rsid w:val="003B2330"/>
    <w:rsid w:val="003B3FEF"/>
    <w:rsid w:val="003D4221"/>
    <w:rsid w:val="00401FD4"/>
    <w:rsid w:val="004D059F"/>
    <w:rsid w:val="005702D1"/>
    <w:rsid w:val="00592F5E"/>
    <w:rsid w:val="005A0695"/>
    <w:rsid w:val="005C450E"/>
    <w:rsid w:val="005D6A18"/>
    <w:rsid w:val="005D797B"/>
    <w:rsid w:val="005E4FA4"/>
    <w:rsid w:val="00621016"/>
    <w:rsid w:val="00627130"/>
    <w:rsid w:val="00630D44"/>
    <w:rsid w:val="006375A0"/>
    <w:rsid w:val="006414AA"/>
    <w:rsid w:val="00642DD6"/>
    <w:rsid w:val="00647777"/>
    <w:rsid w:val="006D7644"/>
    <w:rsid w:val="006E627F"/>
    <w:rsid w:val="006E7EF6"/>
    <w:rsid w:val="006F5D2D"/>
    <w:rsid w:val="007363B2"/>
    <w:rsid w:val="00741A85"/>
    <w:rsid w:val="007A629A"/>
    <w:rsid w:val="007B03CA"/>
    <w:rsid w:val="007E1343"/>
    <w:rsid w:val="007F18B8"/>
    <w:rsid w:val="008031C6"/>
    <w:rsid w:val="00835F63"/>
    <w:rsid w:val="008979F1"/>
    <w:rsid w:val="008A742A"/>
    <w:rsid w:val="00900ECE"/>
    <w:rsid w:val="009323A1"/>
    <w:rsid w:val="00934B04"/>
    <w:rsid w:val="00972E0C"/>
    <w:rsid w:val="00975BFD"/>
    <w:rsid w:val="009D68CE"/>
    <w:rsid w:val="009F419B"/>
    <w:rsid w:val="00A80C3F"/>
    <w:rsid w:val="00A96F9B"/>
    <w:rsid w:val="00AC3137"/>
    <w:rsid w:val="00AD0047"/>
    <w:rsid w:val="00B204A2"/>
    <w:rsid w:val="00B23B1C"/>
    <w:rsid w:val="00B24135"/>
    <w:rsid w:val="00B62B29"/>
    <w:rsid w:val="00B64030"/>
    <w:rsid w:val="00B77396"/>
    <w:rsid w:val="00BB0DC8"/>
    <w:rsid w:val="00C02F32"/>
    <w:rsid w:val="00C173BE"/>
    <w:rsid w:val="00C74B62"/>
    <w:rsid w:val="00C944EA"/>
    <w:rsid w:val="00CE4DD2"/>
    <w:rsid w:val="00CF2093"/>
    <w:rsid w:val="00CF33AB"/>
    <w:rsid w:val="00D13010"/>
    <w:rsid w:val="00D5325B"/>
    <w:rsid w:val="00D73B35"/>
    <w:rsid w:val="00D93C7D"/>
    <w:rsid w:val="00DE7164"/>
    <w:rsid w:val="00E13CBF"/>
    <w:rsid w:val="00E35335"/>
    <w:rsid w:val="00E408DC"/>
    <w:rsid w:val="00E5014D"/>
    <w:rsid w:val="00E554FB"/>
    <w:rsid w:val="00E633D2"/>
    <w:rsid w:val="00E65D5E"/>
    <w:rsid w:val="00ED791A"/>
    <w:rsid w:val="00F0516B"/>
    <w:rsid w:val="00F1442E"/>
    <w:rsid w:val="00FD473F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E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D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4BF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63B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363B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363B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363B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363B2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7363B2"/>
    <w:rPr>
      <w:color w:val="0000FF" w:themeColor="hyperlink"/>
      <w:u w:val="single"/>
    </w:rPr>
  </w:style>
  <w:style w:type="paragraph" w:styleId="a8">
    <w:name w:val="header"/>
    <w:basedOn w:val="a"/>
    <w:link w:val="Char2"/>
    <w:uiPriority w:val="99"/>
    <w:unhideWhenUsed/>
    <w:rsid w:val="007A6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7A629A"/>
  </w:style>
  <w:style w:type="paragraph" w:styleId="a9">
    <w:name w:val="footer"/>
    <w:basedOn w:val="a"/>
    <w:link w:val="Char3"/>
    <w:uiPriority w:val="99"/>
    <w:unhideWhenUsed/>
    <w:rsid w:val="007A6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7A6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E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D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4BF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63B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363B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363B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363B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363B2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7363B2"/>
    <w:rPr>
      <w:color w:val="0000FF" w:themeColor="hyperlink"/>
      <w:u w:val="single"/>
    </w:rPr>
  </w:style>
  <w:style w:type="paragraph" w:styleId="a8">
    <w:name w:val="header"/>
    <w:basedOn w:val="a"/>
    <w:link w:val="Char2"/>
    <w:uiPriority w:val="99"/>
    <w:unhideWhenUsed/>
    <w:rsid w:val="007A6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7A629A"/>
  </w:style>
  <w:style w:type="paragraph" w:styleId="a9">
    <w:name w:val="footer"/>
    <w:basedOn w:val="a"/>
    <w:link w:val="Char3"/>
    <w:uiPriority w:val="99"/>
    <w:unhideWhenUsed/>
    <w:rsid w:val="007A6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7A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92D0C-4787-481C-9715-AF93CCE3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971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46</cp:revision>
  <cp:lastPrinted>2018-06-13T07:20:00Z</cp:lastPrinted>
  <dcterms:created xsi:type="dcterms:W3CDTF">2018-08-01T18:16:00Z</dcterms:created>
  <dcterms:modified xsi:type="dcterms:W3CDTF">2018-08-03T08:33:00Z</dcterms:modified>
</cp:coreProperties>
</file>