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3D" w:rsidRPr="006D5CF9" w:rsidRDefault="0080784E" w:rsidP="00B3336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-753110</wp:posOffset>
            </wp:positionV>
            <wp:extent cx="7198360" cy="1172210"/>
            <wp:effectExtent l="0" t="0" r="0" b="0"/>
            <wp:wrapSquare wrapText="bothSides"/>
            <wp:docPr id="2" name="Picture 1" descr="Description: 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ST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65" w:rsidRPr="006D5CF9">
        <w:rPr>
          <w:rFonts w:ascii="Tahoma" w:hAnsi="Tahoma" w:cs="Tahoma"/>
        </w:rPr>
        <w:t xml:space="preserve">    </w:t>
      </w:r>
      <w:r w:rsidR="00AF023D" w:rsidRPr="006D5CF9">
        <w:rPr>
          <w:rFonts w:ascii="Tahoma" w:hAnsi="Tahoma" w:cs="Tahoma"/>
          <w:sz w:val="32"/>
          <w:szCs w:val="32"/>
        </w:rPr>
        <w:t xml:space="preserve"> </w:t>
      </w:r>
      <w:r w:rsidR="00B33365" w:rsidRPr="006D5CF9">
        <w:rPr>
          <w:rFonts w:ascii="Tahoma" w:hAnsi="Tahoma" w:cs="Tahoma"/>
          <w:sz w:val="32"/>
          <w:szCs w:val="32"/>
        </w:rPr>
        <w:t xml:space="preserve">                                                      </w:t>
      </w:r>
      <w:r w:rsidR="008F472B">
        <w:rPr>
          <w:rFonts w:ascii="Tahoma" w:hAnsi="Tahoma" w:cs="Tahoma"/>
          <w:sz w:val="32"/>
          <w:szCs w:val="32"/>
        </w:rPr>
        <w:tab/>
      </w:r>
      <w:r w:rsidR="008F472B">
        <w:rPr>
          <w:rFonts w:ascii="Tahoma" w:hAnsi="Tahoma" w:cs="Tahoma"/>
          <w:sz w:val="32"/>
          <w:szCs w:val="32"/>
        </w:rPr>
        <w:tab/>
      </w:r>
      <w:r w:rsidR="00AF023D" w:rsidRPr="006D5CF9">
        <w:rPr>
          <w:rFonts w:ascii="Tahoma" w:hAnsi="Tahoma" w:cs="Tahoma"/>
          <w:b/>
        </w:rPr>
        <w:t xml:space="preserve">Αθήνα,  </w:t>
      </w:r>
      <w:r w:rsidR="008F478B">
        <w:rPr>
          <w:rFonts w:ascii="Tahoma" w:hAnsi="Tahoma" w:cs="Tahoma"/>
          <w:b/>
        </w:rPr>
        <w:t>1</w:t>
      </w:r>
      <w:r w:rsidR="0052364F" w:rsidRPr="00D339D4">
        <w:rPr>
          <w:rFonts w:ascii="Tahoma" w:hAnsi="Tahoma" w:cs="Tahoma"/>
          <w:b/>
        </w:rPr>
        <w:t>2</w:t>
      </w:r>
      <w:r w:rsidR="002553D1" w:rsidRPr="002553D1">
        <w:rPr>
          <w:rFonts w:ascii="Tahoma" w:hAnsi="Tahoma" w:cs="Tahoma"/>
          <w:b/>
        </w:rPr>
        <w:t>.</w:t>
      </w:r>
      <w:r w:rsidR="008F478B" w:rsidRPr="000B3CD4">
        <w:rPr>
          <w:rFonts w:ascii="Tahoma" w:hAnsi="Tahoma" w:cs="Tahoma"/>
          <w:b/>
        </w:rPr>
        <w:t>3</w:t>
      </w:r>
      <w:r w:rsidR="002553D1" w:rsidRPr="002553D1">
        <w:rPr>
          <w:rFonts w:ascii="Tahoma" w:hAnsi="Tahoma" w:cs="Tahoma"/>
          <w:b/>
        </w:rPr>
        <w:t>.</w:t>
      </w:r>
      <w:r w:rsidR="00DE638B" w:rsidRPr="006D5CF9">
        <w:rPr>
          <w:rFonts w:ascii="Tahoma" w:hAnsi="Tahoma" w:cs="Tahoma"/>
          <w:b/>
        </w:rPr>
        <w:t>2015</w:t>
      </w:r>
    </w:p>
    <w:p w:rsidR="00AF023D" w:rsidRPr="006D5CF9" w:rsidRDefault="00B33365" w:rsidP="00AF023D">
      <w:pPr>
        <w:rPr>
          <w:rFonts w:ascii="Tahoma" w:hAnsi="Tahoma" w:cs="Tahoma"/>
          <w:b/>
        </w:rPr>
      </w:pPr>
      <w:r w:rsidRPr="006D5CF9">
        <w:rPr>
          <w:rFonts w:ascii="Tahoma" w:hAnsi="Tahoma" w:cs="Tahoma"/>
          <w:b/>
        </w:rPr>
        <w:t xml:space="preserve">                                                      </w:t>
      </w:r>
      <w:r w:rsidR="006D5CF9" w:rsidRPr="002553D1">
        <w:rPr>
          <w:rFonts w:ascii="Tahoma" w:hAnsi="Tahoma" w:cs="Tahoma"/>
          <w:b/>
        </w:rPr>
        <w:tab/>
      </w:r>
      <w:r w:rsidR="006D5CF9" w:rsidRPr="002553D1">
        <w:rPr>
          <w:rFonts w:ascii="Tahoma" w:hAnsi="Tahoma" w:cs="Tahoma"/>
          <w:b/>
        </w:rPr>
        <w:tab/>
      </w:r>
      <w:r w:rsidR="006D5CF9" w:rsidRPr="002553D1">
        <w:rPr>
          <w:rFonts w:ascii="Tahoma" w:hAnsi="Tahoma" w:cs="Tahoma"/>
          <w:b/>
        </w:rPr>
        <w:tab/>
      </w:r>
      <w:r w:rsidR="008F478B">
        <w:rPr>
          <w:rFonts w:ascii="Tahoma" w:hAnsi="Tahoma" w:cs="Tahoma"/>
          <w:b/>
        </w:rPr>
        <w:tab/>
      </w:r>
      <w:r w:rsidR="008F478B">
        <w:rPr>
          <w:rFonts w:ascii="Tahoma" w:hAnsi="Tahoma" w:cs="Tahoma"/>
          <w:b/>
        </w:rPr>
        <w:tab/>
        <w:t>Αρ.πρωτ:</w:t>
      </w:r>
      <w:r w:rsidR="0052364F" w:rsidRPr="0052364F">
        <w:rPr>
          <w:rFonts w:ascii="Tahoma" w:hAnsi="Tahoma" w:cs="Tahoma"/>
          <w:b/>
        </w:rPr>
        <w:t>63</w:t>
      </w:r>
      <w:r w:rsidRPr="006D5CF9">
        <w:rPr>
          <w:rFonts w:ascii="Tahoma" w:hAnsi="Tahoma" w:cs="Tahoma"/>
          <w:b/>
        </w:rPr>
        <w:t xml:space="preserve">                                  </w:t>
      </w:r>
    </w:p>
    <w:p w:rsidR="006D5CF9" w:rsidRPr="002553D1" w:rsidRDefault="009F3D74" w:rsidP="00AF023D">
      <w:pPr>
        <w:tabs>
          <w:tab w:val="left" w:pos="6465"/>
        </w:tabs>
        <w:rPr>
          <w:rFonts w:ascii="Tahoma" w:hAnsi="Tahoma" w:cs="Tahoma"/>
        </w:rPr>
      </w:pPr>
      <w:r w:rsidRPr="006D5CF9">
        <w:rPr>
          <w:rFonts w:ascii="Tahoma" w:hAnsi="Tahoma" w:cs="Tahoma"/>
        </w:rPr>
        <w:t xml:space="preserve">     </w:t>
      </w:r>
    </w:p>
    <w:p w:rsidR="002553D1" w:rsidRPr="000B3CD4" w:rsidRDefault="00DE638B" w:rsidP="008F478B">
      <w:pPr>
        <w:tabs>
          <w:tab w:val="left" w:pos="6465"/>
        </w:tabs>
        <w:rPr>
          <w:rFonts w:ascii="Tahoma" w:hAnsi="Tahoma" w:cs="Tahoma"/>
          <w:b/>
        </w:rPr>
      </w:pPr>
      <w:r w:rsidRPr="000B3CD4">
        <w:rPr>
          <w:rFonts w:ascii="Tahoma" w:hAnsi="Tahoma" w:cs="Tahoma"/>
          <w:b/>
        </w:rPr>
        <w:t>ΠΡΟΣ</w:t>
      </w:r>
      <w:r w:rsidR="009F3D74" w:rsidRPr="000B3CD4">
        <w:rPr>
          <w:rFonts w:ascii="Tahoma" w:hAnsi="Tahoma" w:cs="Tahoma"/>
          <w:b/>
        </w:rPr>
        <w:t xml:space="preserve"> :</w:t>
      </w:r>
      <w:r w:rsidR="008F478B" w:rsidRPr="000B3CD4">
        <w:rPr>
          <w:rFonts w:ascii="Tahoma" w:hAnsi="Tahoma" w:cs="Tahoma"/>
          <w:b/>
        </w:rPr>
        <w:t xml:space="preserve">Π.Ο.Ε. - Δ.Ο.Υ               </w:t>
      </w:r>
    </w:p>
    <w:p w:rsidR="008F478B" w:rsidRPr="000B3CD4" w:rsidRDefault="008F478B" w:rsidP="008F478B">
      <w:pPr>
        <w:tabs>
          <w:tab w:val="left" w:pos="6465"/>
        </w:tabs>
        <w:rPr>
          <w:rFonts w:ascii="Tahoma" w:hAnsi="Tahoma" w:cs="Tahoma"/>
          <w:b/>
        </w:rPr>
      </w:pPr>
    </w:p>
    <w:p w:rsidR="00AC0042" w:rsidRPr="000B3CD4" w:rsidRDefault="00B33365" w:rsidP="008F478B">
      <w:pPr>
        <w:tabs>
          <w:tab w:val="left" w:pos="6465"/>
        </w:tabs>
        <w:rPr>
          <w:rFonts w:ascii="Tahoma" w:hAnsi="Tahoma" w:cs="Tahoma"/>
          <w:b/>
        </w:rPr>
      </w:pPr>
      <w:r w:rsidRPr="000B3CD4">
        <w:rPr>
          <w:rFonts w:ascii="Tahoma" w:hAnsi="Tahoma" w:cs="Tahoma"/>
          <w:b/>
          <w:lang w:val="en-US"/>
        </w:rPr>
        <w:t>KOINO</w:t>
      </w:r>
      <w:r w:rsidRPr="000B3CD4">
        <w:rPr>
          <w:rFonts w:ascii="Tahoma" w:hAnsi="Tahoma" w:cs="Tahoma"/>
          <w:b/>
        </w:rPr>
        <w:t>ΠΟΙΗΣΗ</w:t>
      </w:r>
      <w:r w:rsidR="000C7B63" w:rsidRPr="000B3CD4">
        <w:rPr>
          <w:rFonts w:ascii="Tahoma" w:hAnsi="Tahoma" w:cs="Tahoma"/>
          <w:b/>
        </w:rPr>
        <w:t xml:space="preserve"> :</w:t>
      </w:r>
      <w:r w:rsidR="00AC0042" w:rsidRPr="000B3CD4">
        <w:rPr>
          <w:rFonts w:ascii="Tahoma" w:hAnsi="Tahoma" w:cs="Tahoma"/>
          <w:b/>
          <w:caps/>
        </w:rPr>
        <w:t>.Συλλογουσ εφοριακων</w:t>
      </w:r>
    </w:p>
    <w:p w:rsidR="00B33365" w:rsidRPr="000B3CD4" w:rsidRDefault="00B33365" w:rsidP="00DE638B">
      <w:pPr>
        <w:jc w:val="both"/>
        <w:rPr>
          <w:rFonts w:ascii="Tahoma" w:hAnsi="Tahoma" w:cs="Tahoma"/>
          <w:b/>
        </w:rPr>
      </w:pPr>
    </w:p>
    <w:p w:rsidR="000B3CD4" w:rsidRDefault="000B3CD4" w:rsidP="00AC0042">
      <w:pPr>
        <w:jc w:val="both"/>
        <w:rPr>
          <w:rFonts w:ascii="Tahoma" w:hAnsi="Tahoma" w:cs="Tahoma"/>
          <w:b/>
        </w:rPr>
      </w:pPr>
    </w:p>
    <w:p w:rsidR="00DE638B" w:rsidRPr="000B3CD4" w:rsidRDefault="00DE638B" w:rsidP="00AC0042">
      <w:pPr>
        <w:jc w:val="both"/>
        <w:rPr>
          <w:rFonts w:ascii="Tahoma" w:hAnsi="Tahoma" w:cs="Tahoma"/>
          <w:b/>
        </w:rPr>
      </w:pPr>
      <w:r w:rsidRPr="000B3CD4">
        <w:rPr>
          <w:rFonts w:ascii="Tahoma" w:hAnsi="Tahoma" w:cs="Tahoma"/>
          <w:b/>
        </w:rPr>
        <w:t xml:space="preserve">ΘΕΜΑ: </w:t>
      </w:r>
      <w:r w:rsidR="00AC0042" w:rsidRPr="000B3CD4">
        <w:rPr>
          <w:rFonts w:ascii="Tahoma" w:hAnsi="Tahoma" w:cs="Tahoma"/>
          <w:b/>
        </w:rPr>
        <w:t>ΑΝΑΚΛΗΣΗ ΑΝΑΞΙΟΚΡΑΤΙΚΗΣ ΔΙΑΔΙΚΑΣΙΑΣ ΕΠΙΛΟΓΗΣ ΠΡΟΪΣΤΑΜΕΝΩΝ</w:t>
      </w:r>
    </w:p>
    <w:p w:rsidR="008F478B" w:rsidRPr="000B3CD4" w:rsidRDefault="008F478B" w:rsidP="008F478B">
      <w:pPr>
        <w:spacing w:line="360" w:lineRule="auto"/>
        <w:jc w:val="both"/>
        <w:rPr>
          <w:rFonts w:ascii="Tahoma" w:hAnsi="Tahoma" w:cs="Tahoma"/>
          <w:b/>
        </w:rPr>
      </w:pPr>
    </w:p>
    <w:p w:rsidR="008F478B" w:rsidRPr="000B3CD4" w:rsidRDefault="008F478B" w:rsidP="000B3CD4">
      <w:pPr>
        <w:spacing w:line="360" w:lineRule="auto"/>
        <w:ind w:firstLine="720"/>
        <w:jc w:val="both"/>
        <w:rPr>
          <w:rFonts w:ascii="Tahoma" w:hAnsi="Tahoma" w:cs="Tahoma"/>
        </w:rPr>
      </w:pPr>
      <w:r w:rsidRPr="000B3CD4">
        <w:rPr>
          <w:rFonts w:ascii="Tahoma" w:hAnsi="Tahoma" w:cs="Tahoma"/>
        </w:rPr>
        <w:t>Παρ</w:t>
      </w:r>
      <w:r w:rsidR="004C6C7C">
        <w:rPr>
          <w:rFonts w:ascii="Tahoma" w:hAnsi="Tahoma" w:cs="Tahoma"/>
        </w:rPr>
        <w:t>ά το ότι η ΠΟΕ-Δ.Ο.Υ. (</w:t>
      </w:r>
      <w:r w:rsidRPr="000B3CD4">
        <w:rPr>
          <w:rFonts w:ascii="Tahoma" w:hAnsi="Tahoma" w:cs="Tahoma"/>
        </w:rPr>
        <w:t xml:space="preserve">706/18.2.2015) και ο Σύλλογος </w:t>
      </w:r>
      <w:r w:rsidR="004C6C7C">
        <w:rPr>
          <w:rFonts w:ascii="Tahoma" w:hAnsi="Tahoma" w:cs="Tahoma"/>
        </w:rPr>
        <w:t>Εφοριακών</w:t>
      </w:r>
      <w:r w:rsidRPr="000B3CD4">
        <w:rPr>
          <w:rFonts w:ascii="Tahoma" w:hAnsi="Tahoma" w:cs="Tahoma"/>
        </w:rPr>
        <w:t xml:space="preserve"> </w:t>
      </w:r>
      <w:r w:rsidR="004C6C7C">
        <w:rPr>
          <w:rFonts w:ascii="Tahoma" w:hAnsi="Tahoma" w:cs="Tahoma"/>
        </w:rPr>
        <w:t>Αττικής &amp; Κυκλάδων (</w:t>
      </w:r>
      <w:r w:rsidR="0052364F">
        <w:rPr>
          <w:rFonts w:ascii="Tahoma" w:hAnsi="Tahoma" w:cs="Tahoma"/>
        </w:rPr>
        <w:t>24/17.2.2015) με έγγραφά</w:t>
      </w:r>
      <w:r w:rsidRPr="000B3CD4">
        <w:rPr>
          <w:rFonts w:ascii="Tahoma" w:hAnsi="Tahoma" w:cs="Tahoma"/>
        </w:rPr>
        <w:t xml:space="preserve"> τους έχουν παρέμβει στην Πολιτική Ηγεσία του Υπουργείου Οικονομικών, για να σταματήσει η αναξιοκρατική διαδικασία επιλογής προϊσταμένων</w:t>
      </w:r>
      <w:r w:rsidR="004C6C7C">
        <w:rPr>
          <w:rFonts w:ascii="Tahoma" w:hAnsi="Tahoma" w:cs="Tahoma"/>
        </w:rPr>
        <w:t>,</w:t>
      </w:r>
      <w:r w:rsidRPr="000B3CD4">
        <w:rPr>
          <w:rFonts w:ascii="Tahoma" w:hAnsi="Tahoma" w:cs="Tahoma"/>
        </w:rPr>
        <w:t xml:space="preserve"> </w:t>
      </w:r>
      <w:r w:rsidR="004C6C7C">
        <w:rPr>
          <w:rFonts w:ascii="Tahoma" w:hAnsi="Tahoma" w:cs="Tahoma"/>
        </w:rPr>
        <w:t xml:space="preserve">το Υπουργείο Οικονομικών ΜΕ </w:t>
      </w:r>
      <w:r w:rsidRPr="000B3CD4">
        <w:rPr>
          <w:rFonts w:ascii="Tahoma" w:hAnsi="Tahoma" w:cs="Tahoma"/>
        </w:rPr>
        <w:t xml:space="preserve">ΔΟΓΜΑΤΙΣΜΟ προχωρά </w:t>
      </w:r>
      <w:r w:rsidR="00D339D4">
        <w:rPr>
          <w:rFonts w:ascii="Tahoma" w:hAnsi="Tahoma" w:cs="Tahoma"/>
        </w:rPr>
        <w:t xml:space="preserve">στην υλοποίηση της </w:t>
      </w:r>
      <w:proofErr w:type="spellStart"/>
      <w:r w:rsidR="00D339D4">
        <w:rPr>
          <w:rFonts w:ascii="Tahoma" w:hAnsi="Tahoma" w:cs="Tahoma"/>
        </w:rPr>
        <w:t>μνημονιακής</w:t>
      </w:r>
      <w:proofErr w:type="spellEnd"/>
      <w:r w:rsidR="00D339D4">
        <w:rPr>
          <w:rFonts w:ascii="Tahoma" w:hAnsi="Tahoma" w:cs="Tahoma"/>
        </w:rPr>
        <w:t xml:space="preserve"> πολιτικής και </w:t>
      </w:r>
      <w:r w:rsidR="0052364F">
        <w:rPr>
          <w:rFonts w:ascii="Tahoma" w:hAnsi="Tahoma" w:cs="Tahoma"/>
        </w:rPr>
        <w:t>σ</w:t>
      </w:r>
      <w:r w:rsidRPr="000B3CD4">
        <w:rPr>
          <w:rFonts w:ascii="Tahoma" w:hAnsi="Tahoma" w:cs="Tahoma"/>
        </w:rPr>
        <w:t xml:space="preserve">τον αποκλεισμό ικανών εφοριακών με διάφορες προφάσεις ( η πλέον σημαντική, ο αποκλεισμός της κατηγορίας ΤΕ </w:t>
      </w:r>
      <w:r w:rsidR="004C6C7C">
        <w:rPr>
          <w:rFonts w:ascii="Tahoma" w:hAnsi="Tahoma" w:cs="Tahoma"/>
        </w:rPr>
        <w:t>με δεδομένο ότι</w:t>
      </w:r>
      <w:r w:rsidRPr="000B3CD4">
        <w:rPr>
          <w:rFonts w:ascii="Tahoma" w:hAnsi="Tahoma" w:cs="Tahoma"/>
        </w:rPr>
        <w:t xml:space="preserve"> η πολιτεία έχει αναγνωρίσει σαν ανώτατα </w:t>
      </w:r>
      <w:r w:rsidR="004C6C7C">
        <w:rPr>
          <w:rFonts w:ascii="Tahoma" w:hAnsi="Tahoma" w:cs="Tahoma"/>
        </w:rPr>
        <w:t xml:space="preserve">τα </w:t>
      </w:r>
      <w:r w:rsidRPr="000B3CD4">
        <w:rPr>
          <w:rFonts w:ascii="Tahoma" w:hAnsi="Tahoma" w:cs="Tahoma"/>
        </w:rPr>
        <w:t>ΤΕΙ)</w:t>
      </w:r>
    </w:p>
    <w:p w:rsidR="000B3CD4" w:rsidRDefault="000B3CD4" w:rsidP="000B3CD4">
      <w:pPr>
        <w:spacing w:line="360" w:lineRule="auto"/>
        <w:ind w:firstLine="720"/>
        <w:jc w:val="both"/>
        <w:rPr>
          <w:rFonts w:ascii="Tahoma" w:hAnsi="Tahoma" w:cs="Tahoma"/>
        </w:rPr>
      </w:pPr>
      <w:r w:rsidRPr="000B3CD4">
        <w:rPr>
          <w:rFonts w:ascii="Tahoma" w:hAnsi="Tahoma" w:cs="Tahoma"/>
        </w:rPr>
        <w:t>Το Δ.Σ. του Συλλόγου Εφοριακών Αττικής και Κυκλάδων</w:t>
      </w:r>
      <w:r w:rsidR="004C6C7C">
        <w:rPr>
          <w:rFonts w:ascii="Tahoma" w:hAnsi="Tahoma" w:cs="Tahoma"/>
        </w:rPr>
        <w:t>,</w:t>
      </w:r>
      <w:r w:rsidR="0052364F">
        <w:rPr>
          <w:rFonts w:ascii="Tahoma" w:hAnsi="Tahoma" w:cs="Tahoma"/>
        </w:rPr>
        <w:t xml:space="preserve"> με ομόφωνη απόφασή</w:t>
      </w:r>
      <w:r w:rsidRPr="000B3CD4">
        <w:rPr>
          <w:rFonts w:ascii="Tahoma" w:hAnsi="Tahoma" w:cs="Tahoma"/>
        </w:rPr>
        <w:t xml:space="preserve"> του σήμερα</w:t>
      </w:r>
      <w:r w:rsidR="004C6C7C">
        <w:rPr>
          <w:rFonts w:ascii="Tahoma" w:hAnsi="Tahoma" w:cs="Tahoma"/>
        </w:rPr>
        <w:t>,</w:t>
      </w:r>
      <w:r w:rsidRPr="000B3CD4">
        <w:rPr>
          <w:rFonts w:ascii="Tahoma" w:hAnsi="Tahoma" w:cs="Tahoma"/>
        </w:rPr>
        <w:t xml:space="preserve"> ζητά την άμεση κατάθεση νομοθετικής ρύθμισης που να εξασφαλίζει αξιοκρατικές διαδικασίες επιλογής, χωρίς αποκλεισμό λόγω πτυχίου (ΤΕ κατηγορία) ή προϋπηρεσίας </w:t>
      </w:r>
    </w:p>
    <w:p w:rsidR="000B3CD4" w:rsidRPr="000B3CD4" w:rsidRDefault="000B3CD4" w:rsidP="000B3CD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4C6C7C">
        <w:rPr>
          <w:rFonts w:ascii="Tahoma" w:hAnsi="Tahoma" w:cs="Tahoma"/>
        </w:rPr>
        <w:t>τμηματάρχη για</w:t>
      </w:r>
      <w:r w:rsidR="0052364F">
        <w:rPr>
          <w:rFonts w:ascii="Tahoma" w:hAnsi="Tahoma" w:cs="Tahoma"/>
        </w:rPr>
        <w:t xml:space="preserve"> Διευθυντές) με ενιαία –μετρήσιμα και αντικειμενικά κριτήρια.</w:t>
      </w:r>
    </w:p>
    <w:p w:rsidR="000B3CD4" w:rsidRPr="004C6C7C" w:rsidRDefault="000B3CD4" w:rsidP="000B3CD4">
      <w:pPr>
        <w:spacing w:line="360" w:lineRule="auto"/>
        <w:ind w:firstLine="720"/>
        <w:jc w:val="both"/>
        <w:rPr>
          <w:rFonts w:ascii="Tahoma" w:hAnsi="Tahoma" w:cs="Tahoma"/>
          <w:b/>
        </w:rPr>
      </w:pPr>
      <w:r w:rsidRPr="004C6C7C">
        <w:rPr>
          <w:rFonts w:ascii="Tahoma" w:hAnsi="Tahoma" w:cs="Tahoma"/>
          <w:b/>
        </w:rPr>
        <w:t>Ζητούμε από την ΠΟΕ-Δ.Ο.Υ. να ενεργοποιηθεί άμεσα και να διεκδικήσει ΑΞΙΟΚΡΑΤΙΑ στη βάση συνεδριακών αποφάσεων του κλάδου.</w:t>
      </w:r>
      <w:r w:rsidR="002242F0">
        <w:rPr>
          <w:rFonts w:ascii="Tahoma" w:hAnsi="Tahoma" w:cs="Tahoma"/>
          <w:b/>
        </w:rPr>
        <w:t xml:space="preserve"> ΠΡΕΠΕΙ ΟΛΟΙ </w:t>
      </w:r>
      <w:r w:rsidR="002242F0" w:rsidRPr="002242F0">
        <w:t xml:space="preserve"> </w:t>
      </w:r>
      <w:r w:rsidR="002242F0" w:rsidRPr="002242F0">
        <w:rPr>
          <w:rFonts w:ascii="Tahoma" w:hAnsi="Tahoma" w:cs="Tahoma"/>
          <w:b/>
        </w:rPr>
        <w:t>ΝΑ ΚΙΝΗΤΟΠΟΙΗΘΟΥΜΕ για να αποτρέψουμε ακόμη μία φορά ΑΝΑΞΙΟΚΡΑΤΙΚΕΣ ΕΠΙΛΟΓΕΣ!</w:t>
      </w:r>
    </w:p>
    <w:p w:rsidR="000B3CD4" w:rsidRDefault="000B3CD4" w:rsidP="002242F0">
      <w:pPr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0B3CD4" w:rsidRPr="000B3CD4" w:rsidRDefault="000B3CD4" w:rsidP="000B3CD4">
      <w:pPr>
        <w:spacing w:line="36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0B3CD4">
        <w:rPr>
          <w:rFonts w:ascii="Tahoma" w:hAnsi="Tahoma" w:cs="Tahoma"/>
          <w:b/>
        </w:rPr>
        <w:t>ΓΙΑ ΤΟ Δ.Σ.</w:t>
      </w:r>
    </w:p>
    <w:p w:rsidR="006D5CF9" w:rsidRPr="00B41B9E" w:rsidRDefault="006D5CF9" w:rsidP="006D5CF9">
      <w:pPr>
        <w:spacing w:line="360" w:lineRule="auto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Ο Πρόεδρος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D5CF9">
        <w:rPr>
          <w:rFonts w:ascii="Tahoma" w:hAnsi="Tahoma" w:cs="Tahoma"/>
          <w:b/>
        </w:rPr>
        <w:t xml:space="preserve"> </w:t>
      </w:r>
      <w:r w:rsidR="00784776">
        <w:rPr>
          <w:rFonts w:ascii="Tahoma" w:hAnsi="Tahoma" w:cs="Tahoma"/>
          <w:b/>
        </w:rPr>
        <w:t xml:space="preserve">      </w:t>
      </w:r>
      <w:r w:rsidRPr="006D5CF9">
        <w:rPr>
          <w:rFonts w:ascii="Tahoma" w:hAnsi="Tahoma" w:cs="Tahoma"/>
          <w:b/>
        </w:rPr>
        <w:t xml:space="preserve"> </w:t>
      </w:r>
      <w:r w:rsidR="00784776">
        <w:rPr>
          <w:rFonts w:ascii="Tahoma" w:hAnsi="Tahoma" w:cs="Tahoma"/>
          <w:b/>
        </w:rPr>
        <w:t xml:space="preserve">  </w:t>
      </w:r>
      <w:r w:rsidRPr="00B41B9E">
        <w:rPr>
          <w:rFonts w:ascii="Tahoma" w:hAnsi="Tahoma" w:cs="Tahoma"/>
          <w:b/>
        </w:rPr>
        <w:t xml:space="preserve">Η </w:t>
      </w:r>
      <w:proofErr w:type="spellStart"/>
      <w:r w:rsidRPr="00B41B9E">
        <w:rPr>
          <w:rFonts w:ascii="Tahoma" w:hAnsi="Tahoma" w:cs="Tahoma"/>
          <w:b/>
        </w:rPr>
        <w:t>Γεν.Γραμματέας</w:t>
      </w:r>
      <w:proofErr w:type="spellEnd"/>
    </w:p>
    <w:p w:rsidR="006D5CF9" w:rsidRPr="006D5CF9" w:rsidRDefault="006D5CF9" w:rsidP="006D5CF9">
      <w:pPr>
        <w:spacing w:line="360" w:lineRule="auto"/>
        <w:rPr>
          <w:rFonts w:ascii="Tahoma" w:hAnsi="Tahoma" w:cs="Tahoma"/>
          <w:b/>
        </w:rPr>
      </w:pPr>
    </w:p>
    <w:p w:rsidR="00B33365" w:rsidRPr="006D5CF9" w:rsidRDefault="006D5CF9" w:rsidP="006D5CF9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Τρύφων Ζ. Αλεξιάδης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D5CF9">
        <w:rPr>
          <w:rFonts w:ascii="Tahoma" w:hAnsi="Tahoma" w:cs="Tahoma"/>
          <w:b/>
        </w:rPr>
        <w:t xml:space="preserve">      </w:t>
      </w:r>
      <w:r w:rsidR="00784776">
        <w:rPr>
          <w:rFonts w:ascii="Tahoma" w:hAnsi="Tahoma" w:cs="Tahoma"/>
          <w:b/>
        </w:rPr>
        <w:t xml:space="preserve">        </w:t>
      </w:r>
      <w:proofErr w:type="spellStart"/>
      <w:r w:rsidRPr="00B41B9E">
        <w:rPr>
          <w:rFonts w:ascii="Tahoma" w:hAnsi="Tahoma" w:cs="Tahoma"/>
          <w:b/>
        </w:rPr>
        <w:t>Βάλια</w:t>
      </w:r>
      <w:proofErr w:type="spellEnd"/>
      <w:r w:rsidRPr="00B41B9E">
        <w:rPr>
          <w:rFonts w:ascii="Tahoma" w:hAnsi="Tahoma" w:cs="Tahoma"/>
          <w:b/>
        </w:rPr>
        <w:t xml:space="preserve"> Α. Χριστακοπούλου</w:t>
      </w:r>
    </w:p>
    <w:p w:rsidR="006D5CF9" w:rsidRPr="006D5CF9" w:rsidRDefault="00B33365" w:rsidP="006D5CF9">
      <w:pPr>
        <w:spacing w:line="360" w:lineRule="auto"/>
        <w:jc w:val="both"/>
        <w:rPr>
          <w:rFonts w:ascii="Tahoma" w:hAnsi="Tahoma" w:cs="Tahoma"/>
        </w:rPr>
      </w:pPr>
      <w:r w:rsidRPr="006D5CF9">
        <w:rPr>
          <w:rFonts w:ascii="Tahoma" w:hAnsi="Tahoma" w:cs="Tahoma"/>
        </w:rPr>
        <w:t xml:space="preserve">                        </w:t>
      </w:r>
      <w:r w:rsidR="006D5CF9" w:rsidRPr="006D5CF9">
        <w:rPr>
          <w:rFonts w:ascii="Tahoma" w:hAnsi="Tahoma" w:cs="Tahoma"/>
        </w:rPr>
        <w:tab/>
      </w:r>
      <w:r w:rsidR="006D5CF9" w:rsidRPr="006D5CF9">
        <w:rPr>
          <w:rFonts w:ascii="Tahoma" w:hAnsi="Tahoma" w:cs="Tahoma"/>
        </w:rPr>
        <w:tab/>
      </w:r>
    </w:p>
    <w:sectPr w:rsidR="006D5CF9" w:rsidRPr="006D5CF9" w:rsidSect="00334F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5EF"/>
    <w:multiLevelType w:val="hybridMultilevel"/>
    <w:tmpl w:val="569A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23204"/>
    <w:multiLevelType w:val="hybridMultilevel"/>
    <w:tmpl w:val="80E422F4"/>
    <w:lvl w:ilvl="0" w:tplc="2D6E2CE4">
      <w:start w:val="1"/>
      <w:numFmt w:val="decimal"/>
      <w:lvlText w:val="%1."/>
      <w:lvlJc w:val="left"/>
      <w:pPr>
        <w:ind w:left="4935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5655" w:hanging="360"/>
      </w:pPr>
    </w:lvl>
    <w:lvl w:ilvl="2" w:tplc="0408001B" w:tentative="1">
      <w:start w:val="1"/>
      <w:numFmt w:val="lowerRoman"/>
      <w:lvlText w:val="%3."/>
      <w:lvlJc w:val="right"/>
      <w:pPr>
        <w:ind w:left="6375" w:hanging="180"/>
      </w:pPr>
    </w:lvl>
    <w:lvl w:ilvl="3" w:tplc="0408000F" w:tentative="1">
      <w:start w:val="1"/>
      <w:numFmt w:val="decimal"/>
      <w:lvlText w:val="%4."/>
      <w:lvlJc w:val="left"/>
      <w:pPr>
        <w:ind w:left="7095" w:hanging="360"/>
      </w:pPr>
    </w:lvl>
    <w:lvl w:ilvl="4" w:tplc="04080019" w:tentative="1">
      <w:start w:val="1"/>
      <w:numFmt w:val="lowerLetter"/>
      <w:lvlText w:val="%5."/>
      <w:lvlJc w:val="left"/>
      <w:pPr>
        <w:ind w:left="7815" w:hanging="360"/>
      </w:pPr>
    </w:lvl>
    <w:lvl w:ilvl="5" w:tplc="0408001B" w:tentative="1">
      <w:start w:val="1"/>
      <w:numFmt w:val="lowerRoman"/>
      <w:lvlText w:val="%6."/>
      <w:lvlJc w:val="right"/>
      <w:pPr>
        <w:ind w:left="8535" w:hanging="180"/>
      </w:pPr>
    </w:lvl>
    <w:lvl w:ilvl="6" w:tplc="0408000F" w:tentative="1">
      <w:start w:val="1"/>
      <w:numFmt w:val="decimal"/>
      <w:lvlText w:val="%7."/>
      <w:lvlJc w:val="left"/>
      <w:pPr>
        <w:ind w:left="9255" w:hanging="360"/>
      </w:pPr>
    </w:lvl>
    <w:lvl w:ilvl="7" w:tplc="04080019" w:tentative="1">
      <w:start w:val="1"/>
      <w:numFmt w:val="lowerLetter"/>
      <w:lvlText w:val="%8."/>
      <w:lvlJc w:val="left"/>
      <w:pPr>
        <w:ind w:left="9975" w:hanging="360"/>
      </w:pPr>
    </w:lvl>
    <w:lvl w:ilvl="8" w:tplc="0408001B" w:tentative="1">
      <w:start w:val="1"/>
      <w:numFmt w:val="lowerRoman"/>
      <w:lvlText w:val="%9."/>
      <w:lvlJc w:val="right"/>
      <w:pPr>
        <w:ind w:left="10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3D"/>
    <w:rsid w:val="00015F41"/>
    <w:rsid w:val="00050A18"/>
    <w:rsid w:val="00064F4E"/>
    <w:rsid w:val="00092104"/>
    <w:rsid w:val="00097DDD"/>
    <w:rsid w:val="000A3422"/>
    <w:rsid w:val="000A4985"/>
    <w:rsid w:val="000B3CD4"/>
    <w:rsid w:val="000C343F"/>
    <w:rsid w:val="000C4BE7"/>
    <w:rsid w:val="000C7B63"/>
    <w:rsid w:val="000D0435"/>
    <w:rsid w:val="000D2A4C"/>
    <w:rsid w:val="000E2AA5"/>
    <w:rsid w:val="00133D7E"/>
    <w:rsid w:val="0013407D"/>
    <w:rsid w:val="00160082"/>
    <w:rsid w:val="001705F4"/>
    <w:rsid w:val="001A294D"/>
    <w:rsid w:val="001E4DB6"/>
    <w:rsid w:val="001F68E7"/>
    <w:rsid w:val="002242F0"/>
    <w:rsid w:val="00242918"/>
    <w:rsid w:val="00252D44"/>
    <w:rsid w:val="002553D1"/>
    <w:rsid w:val="002B7C6F"/>
    <w:rsid w:val="002E4C09"/>
    <w:rsid w:val="003165A2"/>
    <w:rsid w:val="00333455"/>
    <w:rsid w:val="00334FC7"/>
    <w:rsid w:val="003609C5"/>
    <w:rsid w:val="00362057"/>
    <w:rsid w:val="003A68E2"/>
    <w:rsid w:val="003B6A3F"/>
    <w:rsid w:val="003F2180"/>
    <w:rsid w:val="003F4996"/>
    <w:rsid w:val="00416C93"/>
    <w:rsid w:val="004472C8"/>
    <w:rsid w:val="004507C6"/>
    <w:rsid w:val="00463841"/>
    <w:rsid w:val="004C6C7C"/>
    <w:rsid w:val="004E192B"/>
    <w:rsid w:val="0050726E"/>
    <w:rsid w:val="0052364F"/>
    <w:rsid w:val="005567CA"/>
    <w:rsid w:val="0058579A"/>
    <w:rsid w:val="005969D0"/>
    <w:rsid w:val="005D2085"/>
    <w:rsid w:val="005E5E7B"/>
    <w:rsid w:val="005F0D1A"/>
    <w:rsid w:val="0062052D"/>
    <w:rsid w:val="00624882"/>
    <w:rsid w:val="00657C14"/>
    <w:rsid w:val="006655F6"/>
    <w:rsid w:val="00684359"/>
    <w:rsid w:val="006B3266"/>
    <w:rsid w:val="006D5A91"/>
    <w:rsid w:val="006D5CF9"/>
    <w:rsid w:val="006D650C"/>
    <w:rsid w:val="0070783C"/>
    <w:rsid w:val="00754051"/>
    <w:rsid w:val="00784776"/>
    <w:rsid w:val="007D3498"/>
    <w:rsid w:val="007F077E"/>
    <w:rsid w:val="0080784E"/>
    <w:rsid w:val="00873A2F"/>
    <w:rsid w:val="0088388E"/>
    <w:rsid w:val="0089414E"/>
    <w:rsid w:val="008E2673"/>
    <w:rsid w:val="008F472B"/>
    <w:rsid w:val="008F478B"/>
    <w:rsid w:val="00976FB5"/>
    <w:rsid w:val="009F0B71"/>
    <w:rsid w:val="009F3D74"/>
    <w:rsid w:val="00A162D8"/>
    <w:rsid w:val="00A84B2B"/>
    <w:rsid w:val="00A95D7B"/>
    <w:rsid w:val="00AA2965"/>
    <w:rsid w:val="00AB7324"/>
    <w:rsid w:val="00AC0042"/>
    <w:rsid w:val="00AC6496"/>
    <w:rsid w:val="00AF023D"/>
    <w:rsid w:val="00AF0FB7"/>
    <w:rsid w:val="00AF6CA5"/>
    <w:rsid w:val="00B33365"/>
    <w:rsid w:val="00B708A8"/>
    <w:rsid w:val="00BB0624"/>
    <w:rsid w:val="00BD33BC"/>
    <w:rsid w:val="00BE2121"/>
    <w:rsid w:val="00BE6F18"/>
    <w:rsid w:val="00BF4939"/>
    <w:rsid w:val="00C42227"/>
    <w:rsid w:val="00C470E8"/>
    <w:rsid w:val="00C507D3"/>
    <w:rsid w:val="00CD697A"/>
    <w:rsid w:val="00CF7D0B"/>
    <w:rsid w:val="00D04587"/>
    <w:rsid w:val="00D339D4"/>
    <w:rsid w:val="00D4420D"/>
    <w:rsid w:val="00D4587E"/>
    <w:rsid w:val="00D520D5"/>
    <w:rsid w:val="00D538C0"/>
    <w:rsid w:val="00D60194"/>
    <w:rsid w:val="00D95149"/>
    <w:rsid w:val="00DB180B"/>
    <w:rsid w:val="00DE638B"/>
    <w:rsid w:val="00DF504C"/>
    <w:rsid w:val="00E06AC4"/>
    <w:rsid w:val="00E52DEF"/>
    <w:rsid w:val="00EA53F4"/>
    <w:rsid w:val="00EB6DF1"/>
    <w:rsid w:val="00F266F1"/>
    <w:rsid w:val="00F42CA6"/>
    <w:rsid w:val="00F65637"/>
    <w:rsid w:val="00F86169"/>
    <w:rsid w:val="00F95491"/>
    <w:rsid w:val="00FD4940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5D31-42A0-4A83-9DC5-80A189F1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Hellas 2009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Sylogos Eforiakon</dc:creator>
  <cp:lastModifiedBy>Silefor</cp:lastModifiedBy>
  <cp:revision>9</cp:revision>
  <cp:lastPrinted>2015-03-13T11:46:00Z</cp:lastPrinted>
  <dcterms:created xsi:type="dcterms:W3CDTF">2015-03-13T10:18:00Z</dcterms:created>
  <dcterms:modified xsi:type="dcterms:W3CDTF">2015-03-13T11:52:00Z</dcterms:modified>
</cp:coreProperties>
</file>