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2B5" w:rsidRDefault="007702B5" w:rsidP="007702B5">
      <w:pPr>
        <w:ind w:left="5760" w:firstLine="720"/>
        <w:jc w:val="center"/>
        <w:rPr>
          <w:rFonts w:ascii="Arial Narrow" w:hAnsi="Arial Narrow"/>
          <w:b/>
          <w:sz w:val="28"/>
          <w:szCs w:val="28"/>
        </w:rPr>
      </w:pPr>
      <w:r>
        <w:rPr>
          <w:rFonts w:ascii="Arial Narrow" w:hAnsi="Arial Narrow"/>
          <w:b/>
          <w:noProof/>
          <w:sz w:val="28"/>
          <w:szCs w:val="28"/>
        </w:rPr>
        <w:drawing>
          <wp:anchor distT="0" distB="0" distL="114300" distR="114300" simplePos="0" relativeHeight="251658240" behindDoc="0" locked="0" layoutInCell="1" allowOverlap="1">
            <wp:simplePos x="0" y="0"/>
            <wp:positionH relativeFrom="column">
              <wp:posOffset>-742950</wp:posOffset>
            </wp:positionH>
            <wp:positionV relativeFrom="paragraph">
              <wp:posOffset>-600075</wp:posOffset>
            </wp:positionV>
            <wp:extent cx="6867525" cy="885825"/>
            <wp:effectExtent l="19050" t="0" r="9525" b="0"/>
            <wp:wrapTopAndBottom/>
            <wp:docPr id="3" name="Εικόνα 2" descr="ΠΟΕΔ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ΟΕΔΟΥ"/>
                    <pic:cNvPicPr>
                      <a:picLocks noChangeAspect="1" noChangeArrowheads="1"/>
                    </pic:cNvPicPr>
                  </pic:nvPicPr>
                  <pic:blipFill>
                    <a:blip r:embed="rId5" cstate="print"/>
                    <a:srcRect/>
                    <a:stretch>
                      <a:fillRect/>
                    </a:stretch>
                  </pic:blipFill>
                  <pic:spPr bwMode="auto">
                    <a:xfrm>
                      <a:off x="0" y="0"/>
                      <a:ext cx="6867525" cy="885825"/>
                    </a:xfrm>
                    <a:prstGeom prst="rect">
                      <a:avLst/>
                    </a:prstGeom>
                    <a:noFill/>
                    <a:ln w="9525">
                      <a:noFill/>
                      <a:miter lim="800000"/>
                      <a:headEnd/>
                      <a:tailEnd/>
                    </a:ln>
                  </pic:spPr>
                </pic:pic>
              </a:graphicData>
            </a:graphic>
          </wp:anchor>
        </w:drawing>
      </w:r>
    </w:p>
    <w:p w:rsidR="007702B5" w:rsidRPr="007702B5" w:rsidRDefault="007702B5" w:rsidP="007702B5">
      <w:pPr>
        <w:ind w:left="5760" w:firstLine="720"/>
        <w:jc w:val="center"/>
        <w:rPr>
          <w:rFonts w:ascii="Arial Narrow" w:hAnsi="Arial Narrow"/>
          <w:b/>
          <w:sz w:val="28"/>
          <w:szCs w:val="28"/>
        </w:rPr>
      </w:pPr>
      <w:r>
        <w:rPr>
          <w:rFonts w:ascii="Arial Narrow" w:hAnsi="Arial Narrow"/>
          <w:b/>
          <w:sz w:val="28"/>
          <w:szCs w:val="28"/>
        </w:rPr>
        <w:t>Αθήνα 19.5.2016</w:t>
      </w:r>
    </w:p>
    <w:p w:rsidR="009F004B" w:rsidRPr="005C3159" w:rsidRDefault="009F004B" w:rsidP="005C3159">
      <w:pPr>
        <w:jc w:val="center"/>
        <w:rPr>
          <w:rFonts w:ascii="Arial Narrow" w:hAnsi="Arial Narrow"/>
          <w:b/>
          <w:sz w:val="28"/>
          <w:szCs w:val="28"/>
        </w:rPr>
      </w:pPr>
      <w:r w:rsidRPr="005C3159">
        <w:rPr>
          <w:rFonts w:ascii="Arial Narrow" w:hAnsi="Arial Narrow"/>
          <w:b/>
          <w:sz w:val="28"/>
          <w:szCs w:val="28"/>
        </w:rPr>
        <w:t>ΑΝΑΚΟΙΝΩΣΗ</w:t>
      </w:r>
      <w:r w:rsidR="005C3159" w:rsidRPr="005C3159">
        <w:rPr>
          <w:rFonts w:ascii="Arial Narrow" w:hAnsi="Arial Narrow"/>
          <w:b/>
          <w:sz w:val="28"/>
          <w:szCs w:val="28"/>
        </w:rPr>
        <w:t xml:space="preserve"> – ΔΕΛΤΙΟ ΤΥΠΟΥ</w:t>
      </w:r>
    </w:p>
    <w:p w:rsidR="009F004B" w:rsidRDefault="001C3A12" w:rsidP="001C3A12">
      <w:pPr>
        <w:jc w:val="center"/>
        <w:rPr>
          <w:rFonts w:ascii="Arial Narrow" w:hAnsi="Arial Narrow"/>
          <w:b/>
          <w:sz w:val="28"/>
          <w:szCs w:val="28"/>
        </w:rPr>
      </w:pPr>
      <w:r w:rsidRPr="001C3A12">
        <w:rPr>
          <w:rFonts w:ascii="Arial Narrow" w:hAnsi="Arial Narrow"/>
          <w:b/>
          <w:sz w:val="28"/>
          <w:szCs w:val="28"/>
        </w:rPr>
        <w:t>ΣΥΝΕΧΙΖΟΥΜΕ</w:t>
      </w:r>
    </w:p>
    <w:p w:rsidR="0001797C" w:rsidRPr="0001797C" w:rsidRDefault="0001797C" w:rsidP="0001797C">
      <w:pPr>
        <w:ind w:right="612"/>
        <w:jc w:val="center"/>
        <w:rPr>
          <w:rFonts w:ascii="Arial Narrow" w:hAnsi="Arial Narrow"/>
          <w:b/>
          <w:sz w:val="28"/>
          <w:szCs w:val="28"/>
        </w:rPr>
      </w:pPr>
      <w:r>
        <w:rPr>
          <w:rFonts w:ascii="Arial Narrow" w:hAnsi="Arial Narrow"/>
          <w:b/>
          <w:sz w:val="28"/>
          <w:szCs w:val="28"/>
        </w:rPr>
        <w:t>ΑΠΕΡΓΙΑ ΠΑΡΑΣΚΕΥΗ 20</w:t>
      </w:r>
      <w:r w:rsidRPr="0001797C">
        <w:rPr>
          <w:rFonts w:ascii="Arial Narrow" w:hAnsi="Arial Narrow"/>
          <w:b/>
          <w:sz w:val="28"/>
          <w:szCs w:val="28"/>
        </w:rPr>
        <w:t>.5.2016</w:t>
      </w:r>
    </w:p>
    <w:p w:rsidR="0001797C" w:rsidRPr="0001797C" w:rsidRDefault="0001797C" w:rsidP="0001797C">
      <w:pPr>
        <w:ind w:right="612"/>
        <w:jc w:val="center"/>
        <w:rPr>
          <w:rFonts w:ascii="Arial Narrow" w:hAnsi="Arial Narrow"/>
          <w:b/>
          <w:sz w:val="28"/>
          <w:szCs w:val="28"/>
        </w:rPr>
      </w:pPr>
      <w:r w:rsidRPr="0001797C">
        <w:rPr>
          <w:rFonts w:ascii="Arial Narrow" w:hAnsi="Arial Narrow"/>
          <w:b/>
          <w:sz w:val="28"/>
          <w:szCs w:val="28"/>
        </w:rPr>
        <w:t xml:space="preserve">ΟΧΙ ΣΤΗΝ ΑΝΕΞΑΡΤΗΤΗ ΑΡΧΗ ΔΗΜΟΣΙΩΝ ΕΣΟΔΩΝ </w:t>
      </w:r>
    </w:p>
    <w:p w:rsidR="0001797C" w:rsidRPr="0001797C" w:rsidRDefault="0001797C" w:rsidP="0001797C">
      <w:pPr>
        <w:ind w:right="612"/>
        <w:jc w:val="center"/>
        <w:rPr>
          <w:rFonts w:ascii="Arial Narrow" w:hAnsi="Arial Narrow"/>
          <w:b/>
          <w:sz w:val="28"/>
          <w:szCs w:val="28"/>
        </w:rPr>
      </w:pPr>
      <w:r w:rsidRPr="0001797C">
        <w:rPr>
          <w:rFonts w:ascii="Arial Narrow" w:hAnsi="Arial Narrow"/>
          <w:b/>
          <w:sz w:val="28"/>
          <w:szCs w:val="28"/>
        </w:rPr>
        <w:t>ΟΙ ΦΟΡΟΛΟΓΙΚΕΣ ΥΠΗΡΕΣΙΕΣ ΕΝΤΟΣ ΤΟΥ ΥΠΟΥΡΓΕΙΟΥ ΟΙΚΟΝΟΜΙΚΩΝ</w:t>
      </w:r>
    </w:p>
    <w:tbl>
      <w:tblPr>
        <w:tblW w:w="8306" w:type="dxa"/>
        <w:tblCellMar>
          <w:left w:w="0" w:type="dxa"/>
          <w:right w:w="0" w:type="dxa"/>
        </w:tblCellMar>
        <w:tblLook w:val="04A0"/>
      </w:tblPr>
      <w:tblGrid>
        <w:gridCol w:w="8288"/>
        <w:gridCol w:w="6"/>
        <w:gridCol w:w="6"/>
        <w:gridCol w:w="6"/>
      </w:tblGrid>
      <w:tr w:rsidR="009F004B" w:rsidRPr="009F004B" w:rsidTr="007702B5">
        <w:trPr>
          <w:trHeight w:val="240"/>
        </w:trPr>
        <w:tc>
          <w:tcPr>
            <w:tcW w:w="8288" w:type="dxa"/>
            <w:noWrap/>
            <w:tcMar>
              <w:top w:w="0" w:type="dxa"/>
              <w:left w:w="0" w:type="dxa"/>
              <w:bottom w:w="0" w:type="dxa"/>
              <w:right w:w="120" w:type="dxa"/>
            </w:tcMar>
            <w:hideMark/>
          </w:tcPr>
          <w:p w:rsidR="009F004B" w:rsidRPr="009F004B" w:rsidRDefault="009F004B" w:rsidP="009F004B">
            <w:pPr>
              <w:spacing w:after="0" w:line="240" w:lineRule="auto"/>
              <w:rPr>
                <w:rFonts w:ascii="Arial" w:eastAsia="Times New Roman" w:hAnsi="Arial" w:cs="Arial"/>
                <w:sz w:val="24"/>
                <w:szCs w:val="24"/>
              </w:rPr>
            </w:pPr>
          </w:p>
        </w:tc>
        <w:tc>
          <w:tcPr>
            <w:tcW w:w="0" w:type="auto"/>
            <w:noWrap/>
            <w:hideMark/>
          </w:tcPr>
          <w:p w:rsidR="009F004B" w:rsidRPr="009F004B" w:rsidRDefault="009F004B" w:rsidP="009F004B">
            <w:pPr>
              <w:spacing w:after="0" w:line="240" w:lineRule="auto"/>
              <w:jc w:val="right"/>
              <w:rPr>
                <w:rFonts w:ascii="Arial" w:eastAsia="Times New Roman" w:hAnsi="Arial" w:cs="Arial"/>
                <w:color w:val="222222"/>
                <w:sz w:val="24"/>
                <w:szCs w:val="24"/>
              </w:rPr>
            </w:pPr>
          </w:p>
        </w:tc>
        <w:tc>
          <w:tcPr>
            <w:tcW w:w="0" w:type="auto"/>
            <w:noWrap/>
            <w:hideMark/>
          </w:tcPr>
          <w:p w:rsidR="009F004B" w:rsidRPr="009F004B" w:rsidRDefault="009F004B" w:rsidP="009F004B">
            <w:pPr>
              <w:spacing w:after="0" w:line="240" w:lineRule="auto"/>
              <w:jc w:val="right"/>
              <w:rPr>
                <w:rFonts w:ascii="Arial" w:eastAsia="Times New Roman" w:hAnsi="Arial" w:cs="Arial"/>
                <w:color w:val="222222"/>
                <w:sz w:val="24"/>
                <w:szCs w:val="24"/>
              </w:rPr>
            </w:pPr>
          </w:p>
        </w:tc>
        <w:tc>
          <w:tcPr>
            <w:tcW w:w="0" w:type="auto"/>
            <w:vMerge w:val="restart"/>
            <w:noWrap/>
            <w:hideMark/>
          </w:tcPr>
          <w:p w:rsidR="009F004B" w:rsidRPr="009F004B" w:rsidRDefault="009F004B" w:rsidP="009F004B">
            <w:pPr>
              <w:shd w:val="clear" w:color="auto" w:fill="F5F5F5"/>
              <w:spacing w:after="0" w:line="405" w:lineRule="atLeast"/>
              <w:jc w:val="center"/>
              <w:rPr>
                <w:rFonts w:ascii="Arial" w:eastAsia="Times New Roman" w:hAnsi="Arial" w:cs="Arial"/>
                <w:b/>
                <w:bCs/>
                <w:color w:val="444444"/>
                <w:sz w:val="17"/>
                <w:szCs w:val="17"/>
              </w:rPr>
            </w:pPr>
          </w:p>
        </w:tc>
      </w:tr>
      <w:tr w:rsidR="009F004B" w:rsidRPr="009F004B" w:rsidTr="009F004B">
        <w:trPr>
          <w:trHeight w:val="240"/>
        </w:trPr>
        <w:tc>
          <w:tcPr>
            <w:tcW w:w="0" w:type="auto"/>
            <w:gridSpan w:val="3"/>
            <w:vAlign w:val="center"/>
            <w:hideMark/>
          </w:tcPr>
          <w:p w:rsidR="009F004B" w:rsidRPr="009F004B" w:rsidRDefault="009F004B" w:rsidP="009F004B">
            <w:pPr>
              <w:spacing w:after="0" w:line="240" w:lineRule="auto"/>
              <w:rPr>
                <w:rFonts w:ascii="Arial" w:eastAsia="Times New Roman" w:hAnsi="Arial" w:cs="Arial"/>
                <w:sz w:val="24"/>
                <w:szCs w:val="24"/>
              </w:rPr>
            </w:pPr>
          </w:p>
        </w:tc>
        <w:tc>
          <w:tcPr>
            <w:tcW w:w="0" w:type="auto"/>
            <w:vMerge/>
            <w:vAlign w:val="center"/>
            <w:hideMark/>
          </w:tcPr>
          <w:p w:rsidR="009F004B" w:rsidRPr="009F004B" w:rsidRDefault="009F004B" w:rsidP="009F004B">
            <w:pPr>
              <w:spacing w:after="0" w:line="240" w:lineRule="auto"/>
              <w:rPr>
                <w:rFonts w:ascii="Arial" w:eastAsia="Times New Roman" w:hAnsi="Arial" w:cs="Arial"/>
                <w:b/>
                <w:bCs/>
                <w:color w:val="444444"/>
                <w:sz w:val="17"/>
                <w:szCs w:val="17"/>
              </w:rPr>
            </w:pPr>
          </w:p>
        </w:tc>
      </w:tr>
    </w:tbl>
    <w:p w:rsidR="005C3159" w:rsidRDefault="009F004B" w:rsidP="00920354">
      <w:pPr>
        <w:shd w:val="clear" w:color="auto" w:fill="FFFFFF"/>
        <w:spacing w:after="0" w:line="240" w:lineRule="auto"/>
        <w:ind w:firstLine="720"/>
        <w:jc w:val="both"/>
        <w:rPr>
          <w:rFonts w:ascii="Arial Narrow" w:hAnsi="Arial Narrow"/>
          <w:sz w:val="28"/>
          <w:szCs w:val="28"/>
        </w:rPr>
      </w:pPr>
      <w:r w:rsidRPr="009F004B">
        <w:rPr>
          <w:rFonts w:ascii="Arial Narrow" w:hAnsi="Arial Narrow"/>
          <w:sz w:val="28"/>
          <w:szCs w:val="28"/>
        </w:rPr>
        <w:t>Η επιτυχί</w:t>
      </w:r>
      <w:r w:rsidRPr="00D12AD5">
        <w:rPr>
          <w:rFonts w:ascii="Arial Narrow" w:hAnsi="Arial Narrow"/>
          <w:sz w:val="28"/>
          <w:szCs w:val="28"/>
        </w:rPr>
        <w:t xml:space="preserve">α της σημερινής κινητοποίησης  που πιστοποιείται από </w:t>
      </w:r>
      <w:r w:rsidRPr="009F004B">
        <w:rPr>
          <w:rFonts w:ascii="Arial Narrow" w:hAnsi="Arial Narrow"/>
          <w:sz w:val="28"/>
          <w:szCs w:val="28"/>
        </w:rPr>
        <w:t xml:space="preserve"> τη μεγάλη συμμετοχή των εργαζομένων</w:t>
      </w:r>
      <w:r w:rsidRPr="00D12AD5">
        <w:rPr>
          <w:rFonts w:ascii="Arial Narrow" w:hAnsi="Arial Narrow"/>
          <w:sz w:val="28"/>
          <w:szCs w:val="28"/>
        </w:rPr>
        <w:t xml:space="preserve"> και τα υψηλά ποσοστά συμμετοχής στην απεργία</w:t>
      </w:r>
      <w:r w:rsidR="00FD0A51" w:rsidRPr="00D12AD5">
        <w:rPr>
          <w:rFonts w:ascii="Arial Narrow" w:hAnsi="Arial Narrow"/>
          <w:sz w:val="28"/>
          <w:szCs w:val="28"/>
        </w:rPr>
        <w:t>,</w:t>
      </w:r>
      <w:r w:rsidRPr="00D12AD5">
        <w:rPr>
          <w:rFonts w:ascii="Arial Narrow" w:hAnsi="Arial Narrow"/>
          <w:sz w:val="28"/>
          <w:szCs w:val="28"/>
        </w:rPr>
        <w:t xml:space="preserve"> σε συνδυασμό με το γεγονός ότι η Κυβέρνηση αρνείται να προσέλθει</w:t>
      </w:r>
      <w:r w:rsidR="00FD0A51" w:rsidRPr="00D12AD5">
        <w:rPr>
          <w:rFonts w:ascii="Arial Narrow" w:hAnsi="Arial Narrow"/>
          <w:sz w:val="28"/>
          <w:szCs w:val="28"/>
        </w:rPr>
        <w:t xml:space="preserve"> σε διάλογο και να </w:t>
      </w:r>
      <w:r w:rsidRPr="00D12AD5">
        <w:rPr>
          <w:rFonts w:ascii="Arial Narrow" w:hAnsi="Arial Narrow"/>
          <w:sz w:val="28"/>
          <w:szCs w:val="28"/>
        </w:rPr>
        <w:t xml:space="preserve"> λάβει υπόψη έστω και καθυστερημένα τα αιτήματα των εργαζομένων</w:t>
      </w:r>
      <w:r w:rsidR="00D12AD5">
        <w:rPr>
          <w:rFonts w:ascii="Arial Narrow" w:hAnsi="Arial Narrow"/>
          <w:sz w:val="28"/>
          <w:szCs w:val="28"/>
        </w:rPr>
        <w:t>,</w:t>
      </w:r>
      <w:r w:rsidRPr="009F004B">
        <w:rPr>
          <w:rFonts w:ascii="Arial Narrow" w:hAnsi="Arial Narrow"/>
          <w:sz w:val="28"/>
          <w:szCs w:val="28"/>
        </w:rPr>
        <w:t xml:space="preserve"> </w:t>
      </w:r>
      <w:r w:rsidR="00FD0A51" w:rsidRPr="00D12AD5">
        <w:rPr>
          <w:rFonts w:ascii="Arial Narrow" w:hAnsi="Arial Narrow"/>
          <w:sz w:val="28"/>
          <w:szCs w:val="28"/>
        </w:rPr>
        <w:t xml:space="preserve"> μας οδηγεί</w:t>
      </w:r>
      <w:r w:rsidRPr="009F004B">
        <w:rPr>
          <w:rFonts w:ascii="Arial Narrow" w:hAnsi="Arial Narrow"/>
          <w:sz w:val="28"/>
          <w:szCs w:val="28"/>
        </w:rPr>
        <w:t xml:space="preserve"> στη συνέχιση των κινητοποιήσεων με 24ωρη απεργία</w:t>
      </w:r>
      <w:r w:rsidR="00FD0A51" w:rsidRPr="00D12AD5">
        <w:rPr>
          <w:rFonts w:ascii="Arial Narrow" w:hAnsi="Arial Narrow"/>
          <w:sz w:val="28"/>
          <w:szCs w:val="28"/>
        </w:rPr>
        <w:t xml:space="preserve"> αύριο</w:t>
      </w:r>
      <w:r w:rsidR="009C448C" w:rsidRPr="00D12AD5">
        <w:rPr>
          <w:rFonts w:ascii="Arial Narrow" w:hAnsi="Arial Narrow"/>
          <w:sz w:val="28"/>
          <w:szCs w:val="28"/>
        </w:rPr>
        <w:t xml:space="preserve"> Παρασκευή </w:t>
      </w:r>
      <w:r w:rsidR="00D12AD5">
        <w:rPr>
          <w:rFonts w:ascii="Arial Narrow" w:hAnsi="Arial Narrow"/>
          <w:sz w:val="28"/>
          <w:szCs w:val="28"/>
        </w:rPr>
        <w:t xml:space="preserve"> 20.05.2015, ύστερα από ομόφωνη απόφαση της Εκτελεστικής επιτροπής. </w:t>
      </w:r>
    </w:p>
    <w:p w:rsidR="005C3159" w:rsidRDefault="00D12AD5" w:rsidP="00920354">
      <w:pPr>
        <w:shd w:val="clear" w:color="auto" w:fill="FFFFFF"/>
        <w:spacing w:after="0" w:line="240" w:lineRule="auto"/>
        <w:ind w:firstLine="720"/>
        <w:jc w:val="both"/>
        <w:rPr>
          <w:rFonts w:ascii="Arial Narrow" w:hAnsi="Arial Narrow"/>
          <w:sz w:val="28"/>
          <w:szCs w:val="28"/>
        </w:rPr>
      </w:pPr>
      <w:r>
        <w:rPr>
          <w:rFonts w:ascii="Arial Narrow" w:hAnsi="Arial Narrow"/>
          <w:sz w:val="28"/>
          <w:szCs w:val="28"/>
        </w:rPr>
        <w:t xml:space="preserve"> Παίρνουμε δύναμη  και συνεχίζουμε  πιο αποφασιστικά, μετά και την απόφαση των άλλων δύο Ομοσπονδιών του Υπουργείου Οικονομικών ΟΤΥΕ και ΟΣΥΟ </w:t>
      </w:r>
      <w:r w:rsidR="005C3159">
        <w:rPr>
          <w:rFonts w:ascii="Arial Narrow" w:hAnsi="Arial Narrow"/>
          <w:sz w:val="28"/>
          <w:szCs w:val="28"/>
        </w:rPr>
        <w:t xml:space="preserve"> να προκηρύξουν 24ωρη απεργία για αύριο Παρασκευή και  να δώσουμε όλοι μαζί αυτήν τη μάχη.</w:t>
      </w:r>
    </w:p>
    <w:p w:rsidR="00FD0A51" w:rsidRPr="00D12AD5" w:rsidRDefault="005C3159" w:rsidP="00920354">
      <w:pPr>
        <w:shd w:val="clear" w:color="auto" w:fill="FFFFFF"/>
        <w:spacing w:after="0" w:line="240" w:lineRule="auto"/>
        <w:ind w:firstLine="405"/>
        <w:jc w:val="both"/>
        <w:rPr>
          <w:rFonts w:ascii="Arial Narrow" w:hAnsi="Arial Narrow"/>
          <w:sz w:val="28"/>
          <w:szCs w:val="28"/>
        </w:rPr>
      </w:pPr>
      <w:r>
        <w:rPr>
          <w:rFonts w:ascii="Arial Narrow" w:hAnsi="Arial Narrow"/>
          <w:sz w:val="28"/>
          <w:szCs w:val="28"/>
        </w:rPr>
        <w:t xml:space="preserve"> Επιπλέον τα αθρόα μηνύματα συμπαράστασης και αλληλεγγύης από την Ευρωπαϊκή Συνομοσπονδία Οικονομικών Υπαλλήλων, και τα αντίστοιχα συνδικάτα  και Ομοσπονδίες, της Γαλλίας, της Αγγλίας, της Ισπανίας, της Πορτογαλίας κλπ  μας γεμίζουν θέληση και πίστη να συνεχίσουμε.</w:t>
      </w:r>
    </w:p>
    <w:p w:rsidR="009C448C" w:rsidRDefault="009C448C" w:rsidP="00920354">
      <w:pPr>
        <w:shd w:val="clear" w:color="auto" w:fill="FFFFFF"/>
        <w:spacing w:after="0" w:line="240" w:lineRule="auto"/>
        <w:jc w:val="both"/>
        <w:rPr>
          <w:rFonts w:ascii="Arial" w:eastAsia="Times New Roman" w:hAnsi="Arial" w:cs="Arial"/>
          <w:color w:val="222222"/>
          <w:sz w:val="19"/>
          <w:szCs w:val="19"/>
        </w:rPr>
      </w:pPr>
    </w:p>
    <w:p w:rsidR="009C448C" w:rsidRPr="009C448C" w:rsidRDefault="009C23EE" w:rsidP="00920354">
      <w:pPr>
        <w:pStyle w:val="a4"/>
        <w:numPr>
          <w:ilvl w:val="0"/>
          <w:numId w:val="3"/>
        </w:numPr>
        <w:shd w:val="clear" w:color="auto" w:fill="FFFFFF"/>
        <w:spacing w:after="0" w:line="240" w:lineRule="auto"/>
        <w:jc w:val="both"/>
        <w:rPr>
          <w:rFonts w:ascii="Arial" w:eastAsia="Times New Roman" w:hAnsi="Arial" w:cs="Arial"/>
          <w:color w:val="222222"/>
          <w:sz w:val="19"/>
          <w:szCs w:val="19"/>
        </w:rPr>
      </w:pPr>
      <w:r>
        <w:rPr>
          <w:rFonts w:ascii="Arial Narrow" w:hAnsi="Arial Narrow"/>
          <w:sz w:val="28"/>
          <w:szCs w:val="28"/>
        </w:rPr>
        <w:t xml:space="preserve">Επειδή </w:t>
      </w:r>
      <w:r w:rsidR="009C448C" w:rsidRPr="009C448C">
        <w:rPr>
          <w:rFonts w:ascii="Arial Narrow" w:hAnsi="Arial Narrow"/>
          <w:sz w:val="28"/>
          <w:szCs w:val="28"/>
        </w:rPr>
        <w:t xml:space="preserve">οι υπηρεσίες του Υπουργείου Οικονομικών και οι εργαζόμενες/νοι δεν είναι δυνατόν να αντιμετωπίζονται </w:t>
      </w:r>
      <w:r w:rsidR="009C448C" w:rsidRPr="009C448C">
        <w:rPr>
          <w:rFonts w:ascii="Arial Narrow" w:hAnsi="Arial Narrow"/>
          <w:b/>
          <w:sz w:val="28"/>
          <w:szCs w:val="28"/>
        </w:rPr>
        <w:t>ως πειραματόζωα ακραίων νεοφιλελεύθερων πολιτικών</w:t>
      </w:r>
      <w:r w:rsidR="009C448C" w:rsidRPr="009C448C">
        <w:rPr>
          <w:rFonts w:ascii="Arial Narrow" w:hAnsi="Arial Narrow"/>
          <w:sz w:val="28"/>
          <w:szCs w:val="28"/>
        </w:rPr>
        <w:t>,</w:t>
      </w:r>
    </w:p>
    <w:p w:rsidR="009C448C" w:rsidRPr="009C23EE" w:rsidRDefault="009C448C" w:rsidP="00920354">
      <w:pPr>
        <w:pStyle w:val="a4"/>
        <w:numPr>
          <w:ilvl w:val="0"/>
          <w:numId w:val="3"/>
        </w:numPr>
        <w:shd w:val="clear" w:color="auto" w:fill="FFFFFF"/>
        <w:spacing w:after="0" w:line="240" w:lineRule="auto"/>
        <w:jc w:val="both"/>
        <w:rPr>
          <w:rFonts w:ascii="Arial" w:eastAsia="Times New Roman" w:hAnsi="Arial" w:cs="Arial"/>
          <w:color w:val="222222"/>
          <w:sz w:val="19"/>
          <w:szCs w:val="19"/>
        </w:rPr>
      </w:pPr>
      <w:r w:rsidRPr="009C448C">
        <w:rPr>
          <w:rFonts w:ascii="Arial Narrow" w:hAnsi="Arial Narrow"/>
          <w:sz w:val="28"/>
          <w:szCs w:val="28"/>
        </w:rPr>
        <w:t xml:space="preserve"> επειδή  είμαστε ριζικά αντίθετοι στη δημιουργία Ανεξάρτητης Αρχής Δημοσίων Εσόδων </w:t>
      </w:r>
      <w:r w:rsidRPr="001C3A12">
        <w:rPr>
          <w:rFonts w:ascii="Arial Narrow" w:hAnsi="Arial Narrow"/>
          <w:b/>
          <w:sz w:val="28"/>
          <w:szCs w:val="28"/>
        </w:rPr>
        <w:t>έξω από το Υπουργείο Οικονομικών</w:t>
      </w:r>
      <w:r w:rsidRPr="009C448C">
        <w:rPr>
          <w:rFonts w:ascii="Arial Narrow" w:hAnsi="Arial Narrow"/>
          <w:sz w:val="28"/>
          <w:szCs w:val="28"/>
        </w:rPr>
        <w:t>, με ότι αυτό συνεπάγεται για την πορεία των εσόδων του κράτους, την ανεξαρτησία της χώρας, την κατεύθυνση των ελέγχων και τα εργασιακά δικαιώματα των εργαζομένων</w:t>
      </w:r>
    </w:p>
    <w:p w:rsidR="009C23EE" w:rsidRPr="009C23EE" w:rsidRDefault="009C23EE" w:rsidP="00920354">
      <w:pPr>
        <w:pStyle w:val="a4"/>
        <w:numPr>
          <w:ilvl w:val="0"/>
          <w:numId w:val="3"/>
        </w:numPr>
        <w:ind w:right="612"/>
        <w:jc w:val="both"/>
        <w:rPr>
          <w:rFonts w:ascii="Arial Narrow" w:hAnsi="Arial Narrow"/>
          <w:sz w:val="28"/>
          <w:szCs w:val="28"/>
        </w:rPr>
      </w:pPr>
      <w:r w:rsidRPr="009C23EE">
        <w:rPr>
          <w:rFonts w:ascii="Arial Narrow" w:hAnsi="Arial Narrow"/>
          <w:sz w:val="28"/>
          <w:szCs w:val="28"/>
        </w:rPr>
        <w:t xml:space="preserve">η διαρκώς ογκούμενη λαϊκή δυσαρέσκεια από τη βάρβαρη φορολογική πολιτική και την αδυναμία των πολιτών να </w:t>
      </w:r>
      <w:r w:rsidRPr="009C23EE">
        <w:rPr>
          <w:rFonts w:ascii="Arial Narrow" w:hAnsi="Arial Narrow"/>
          <w:sz w:val="28"/>
          <w:szCs w:val="28"/>
        </w:rPr>
        <w:lastRenderedPageBreak/>
        <w:t xml:space="preserve">ανταποκριθούν στις φορολογικές τους υποχρεώσεις, έχουν μετατρέψει τις υπηρεσίας μας, σε εστίες κοινωνικής έντασης, συγκρούσεων, επιθέσεων κλπ. </w:t>
      </w:r>
    </w:p>
    <w:p w:rsidR="009C23EE" w:rsidRDefault="009C23EE" w:rsidP="009C23EE">
      <w:pPr>
        <w:pStyle w:val="a4"/>
        <w:shd w:val="clear" w:color="auto" w:fill="FFFFFF"/>
        <w:spacing w:after="0" w:line="240" w:lineRule="auto"/>
        <w:ind w:left="765"/>
        <w:rPr>
          <w:rFonts w:ascii="Arial" w:eastAsia="Times New Roman" w:hAnsi="Arial" w:cs="Arial"/>
          <w:color w:val="222222"/>
          <w:sz w:val="19"/>
          <w:szCs w:val="19"/>
        </w:rPr>
      </w:pPr>
    </w:p>
    <w:p w:rsidR="009C23EE" w:rsidRPr="005C3159" w:rsidRDefault="009C23EE" w:rsidP="005C3159">
      <w:pPr>
        <w:pStyle w:val="a4"/>
        <w:shd w:val="clear" w:color="auto" w:fill="FFFFFF"/>
        <w:spacing w:after="0" w:line="240" w:lineRule="auto"/>
        <w:ind w:left="765"/>
        <w:jc w:val="center"/>
        <w:rPr>
          <w:rFonts w:ascii="Arial Narrow" w:hAnsi="Arial Narrow"/>
          <w:b/>
          <w:sz w:val="28"/>
          <w:szCs w:val="28"/>
        </w:rPr>
      </w:pPr>
      <w:r w:rsidRPr="005C3159">
        <w:rPr>
          <w:rFonts w:ascii="Arial Narrow" w:hAnsi="Arial Narrow"/>
          <w:b/>
          <w:sz w:val="28"/>
          <w:szCs w:val="28"/>
        </w:rPr>
        <w:t>ΚΑΛΟΥΜΕ ΟΛΟΥΣ ΚΑΙ ΟΛΕΣ</w:t>
      </w:r>
      <w:r w:rsidR="00D12AD5" w:rsidRPr="005C3159">
        <w:rPr>
          <w:rFonts w:ascii="Arial Narrow" w:hAnsi="Arial Narrow"/>
          <w:b/>
          <w:sz w:val="28"/>
          <w:szCs w:val="28"/>
        </w:rPr>
        <w:t xml:space="preserve"> ΣΕ ΣΥΝΕΧΙΣΗ ΤΩΝ ΑΓΩΝΙΣΤΙΚΩΝ ΚΙΝΗΤΟΠΟΙΗΣΕΩΝ</w:t>
      </w:r>
    </w:p>
    <w:p w:rsidR="00D12AD5" w:rsidRPr="005C3159" w:rsidRDefault="00D12AD5" w:rsidP="009C23EE">
      <w:pPr>
        <w:pStyle w:val="a4"/>
        <w:shd w:val="clear" w:color="auto" w:fill="FFFFFF"/>
        <w:spacing w:after="0" w:line="240" w:lineRule="auto"/>
        <w:ind w:left="765"/>
        <w:rPr>
          <w:rFonts w:ascii="Arial Narrow" w:hAnsi="Arial Narrow"/>
          <w:b/>
          <w:sz w:val="28"/>
          <w:szCs w:val="28"/>
        </w:rPr>
      </w:pPr>
    </w:p>
    <w:p w:rsidR="00D12AD5" w:rsidRDefault="00D12AD5" w:rsidP="00D12AD5">
      <w:pPr>
        <w:tabs>
          <w:tab w:val="left" w:pos="284"/>
        </w:tabs>
        <w:spacing w:after="0" w:line="240" w:lineRule="auto"/>
        <w:jc w:val="center"/>
        <w:rPr>
          <w:rFonts w:ascii="Arial Narrow" w:hAnsi="Arial Narrow"/>
          <w:b/>
          <w:sz w:val="28"/>
          <w:szCs w:val="28"/>
        </w:rPr>
      </w:pPr>
      <w:r w:rsidRPr="00FF2DFA">
        <w:rPr>
          <w:rFonts w:ascii="Arial Narrow" w:hAnsi="Arial Narrow"/>
          <w:b/>
          <w:sz w:val="28"/>
          <w:szCs w:val="28"/>
        </w:rPr>
        <w:t>ΟΧΙ ΣΤΗΝ ΕΛΑΣΤΙΚΟΠΟΙΗΣΗ ΤΩΝ ΕΡΓΑΣΙΑΚΩΝ ΣΧΕΣΕΩΝ</w:t>
      </w:r>
    </w:p>
    <w:p w:rsidR="005C3159" w:rsidRDefault="005C3159" w:rsidP="00D12AD5">
      <w:pPr>
        <w:tabs>
          <w:tab w:val="left" w:pos="284"/>
        </w:tabs>
        <w:spacing w:after="0" w:line="240" w:lineRule="auto"/>
        <w:jc w:val="center"/>
        <w:rPr>
          <w:rFonts w:ascii="Arial Narrow" w:hAnsi="Arial Narrow"/>
          <w:b/>
          <w:sz w:val="28"/>
          <w:szCs w:val="28"/>
        </w:rPr>
      </w:pPr>
    </w:p>
    <w:p w:rsidR="00D12AD5" w:rsidRPr="00FF2DFA" w:rsidRDefault="00D12AD5" w:rsidP="00D12AD5">
      <w:pPr>
        <w:tabs>
          <w:tab w:val="left" w:pos="284"/>
        </w:tabs>
        <w:spacing w:after="0" w:line="240" w:lineRule="auto"/>
        <w:jc w:val="center"/>
        <w:rPr>
          <w:rFonts w:ascii="Arial Narrow" w:hAnsi="Arial Narrow"/>
          <w:b/>
          <w:sz w:val="28"/>
          <w:szCs w:val="28"/>
        </w:rPr>
      </w:pPr>
      <w:r>
        <w:rPr>
          <w:rFonts w:ascii="Arial Narrow" w:hAnsi="Arial Narrow"/>
          <w:b/>
          <w:sz w:val="28"/>
          <w:szCs w:val="28"/>
        </w:rPr>
        <w:t>ΑΥΡΙΟ ΠΑΡΑΣΚΕΥΗ</w:t>
      </w:r>
      <w:r w:rsidR="005C3159">
        <w:rPr>
          <w:rFonts w:ascii="Arial Narrow" w:hAnsi="Arial Narrow"/>
          <w:b/>
          <w:sz w:val="28"/>
          <w:szCs w:val="28"/>
        </w:rPr>
        <w:t xml:space="preserve"> 20.05.2016 ΚΑΛΟΥΜΕ ΣΕ </w:t>
      </w:r>
      <w:r>
        <w:rPr>
          <w:rFonts w:ascii="Arial Narrow" w:hAnsi="Arial Narrow"/>
          <w:b/>
          <w:sz w:val="28"/>
          <w:szCs w:val="28"/>
        </w:rPr>
        <w:t xml:space="preserve"> ΑΠΕΡΓΙΑΚΗ ΣΥΓΚΕΝΤΡΩΣΗ ΕΞΩ ΑΠΟ ΤΟ ΥΠΟΥΡΓΕΙΟ ΟΙΚΟΝΟΜΙΚΩΝ ΣΤΗ ΝΙΚΗΣ</w:t>
      </w:r>
      <w:r w:rsidR="005C3159">
        <w:rPr>
          <w:rFonts w:ascii="Arial Narrow" w:hAnsi="Arial Narrow"/>
          <w:b/>
          <w:sz w:val="28"/>
          <w:szCs w:val="28"/>
        </w:rPr>
        <w:t xml:space="preserve"> ΣΤΙΣ 11:00 ΠΜ</w:t>
      </w:r>
    </w:p>
    <w:p w:rsidR="009C448C" w:rsidRDefault="009C448C" w:rsidP="001C3A12">
      <w:pPr>
        <w:tabs>
          <w:tab w:val="left" w:pos="284"/>
        </w:tabs>
        <w:spacing w:after="0" w:line="240" w:lineRule="auto"/>
        <w:rPr>
          <w:rFonts w:ascii="Arial Narrow" w:hAnsi="Arial Narrow"/>
          <w:b/>
          <w:sz w:val="28"/>
          <w:szCs w:val="28"/>
        </w:rPr>
      </w:pPr>
    </w:p>
    <w:p w:rsidR="007702B5" w:rsidRDefault="007702B5" w:rsidP="007702B5">
      <w:pPr>
        <w:jc w:val="center"/>
        <w:rPr>
          <w:rFonts w:ascii="Arial Narrow" w:hAnsi="Arial Narrow"/>
          <w:sz w:val="28"/>
          <w:szCs w:val="28"/>
        </w:rPr>
      </w:pPr>
    </w:p>
    <w:p w:rsidR="007702B5" w:rsidRDefault="007702B5" w:rsidP="007702B5">
      <w:pPr>
        <w:jc w:val="center"/>
        <w:rPr>
          <w:rFonts w:ascii="Arial Narrow" w:hAnsi="Arial Narrow"/>
          <w:sz w:val="28"/>
          <w:szCs w:val="28"/>
        </w:rPr>
      </w:pPr>
    </w:p>
    <w:p w:rsidR="007702B5" w:rsidRPr="007702B5" w:rsidRDefault="007702B5" w:rsidP="007702B5">
      <w:pPr>
        <w:jc w:val="center"/>
        <w:rPr>
          <w:rFonts w:ascii="Arial Narrow" w:hAnsi="Arial Narrow"/>
          <w:sz w:val="28"/>
          <w:szCs w:val="28"/>
        </w:rPr>
      </w:pPr>
      <w:r w:rsidRPr="007702B5">
        <w:rPr>
          <w:rFonts w:ascii="Arial Narrow" w:hAnsi="Arial Narrow"/>
          <w:sz w:val="28"/>
          <w:szCs w:val="28"/>
        </w:rPr>
        <w:t>ΓΙΑ ΤΗΝ ΕΚΤΕΛΕΣΤΙΚΗ ΕΠΙΤΡΟΠΗ</w:t>
      </w:r>
    </w:p>
    <w:p w:rsidR="007702B5" w:rsidRPr="007702B5" w:rsidRDefault="007702B5" w:rsidP="007702B5">
      <w:pPr>
        <w:jc w:val="center"/>
        <w:rPr>
          <w:rFonts w:ascii="Arial Narrow" w:hAnsi="Arial Narrow"/>
          <w:sz w:val="28"/>
          <w:szCs w:val="28"/>
        </w:rPr>
      </w:pPr>
    </w:p>
    <w:p w:rsidR="007702B5" w:rsidRPr="007702B5" w:rsidRDefault="007702B5" w:rsidP="007702B5">
      <w:pPr>
        <w:ind w:left="-993"/>
        <w:jc w:val="center"/>
        <w:rPr>
          <w:rFonts w:ascii="Arial Narrow" w:hAnsi="Arial Narrow"/>
          <w:sz w:val="28"/>
          <w:szCs w:val="28"/>
        </w:rPr>
      </w:pPr>
      <w:r w:rsidRPr="007702B5">
        <w:rPr>
          <w:rFonts w:ascii="Arial Narrow" w:hAnsi="Arial Narrow"/>
          <w:sz w:val="28"/>
          <w:szCs w:val="28"/>
        </w:rPr>
        <w:t xml:space="preserve">Η  ΠΡΟΕΔΡΟΣ </w:t>
      </w:r>
      <w:r w:rsidRPr="007702B5">
        <w:rPr>
          <w:rFonts w:ascii="Arial Narrow" w:hAnsi="Arial Narrow"/>
          <w:sz w:val="28"/>
          <w:szCs w:val="28"/>
        </w:rPr>
        <w:tab/>
      </w:r>
      <w:r w:rsidRPr="007702B5">
        <w:rPr>
          <w:rFonts w:ascii="Arial Narrow" w:hAnsi="Arial Narrow"/>
          <w:sz w:val="28"/>
          <w:szCs w:val="28"/>
        </w:rPr>
        <w:tab/>
      </w:r>
      <w:r w:rsidRPr="007702B5">
        <w:rPr>
          <w:rFonts w:ascii="Arial Narrow" w:hAnsi="Arial Narrow"/>
          <w:sz w:val="28"/>
          <w:szCs w:val="28"/>
        </w:rPr>
        <w:tab/>
      </w:r>
      <w:r w:rsidRPr="007702B5">
        <w:rPr>
          <w:rFonts w:ascii="Arial Narrow" w:hAnsi="Arial Narrow"/>
          <w:sz w:val="28"/>
          <w:szCs w:val="28"/>
        </w:rPr>
        <w:tab/>
        <w:t xml:space="preserve">           Η ΓΕΝ. ΓΡΑΜΜΑΤΕΑΣ</w:t>
      </w:r>
    </w:p>
    <w:p w:rsidR="007702B5" w:rsidRPr="007702B5" w:rsidRDefault="007702B5" w:rsidP="007702B5">
      <w:pPr>
        <w:ind w:left="-993"/>
        <w:jc w:val="center"/>
        <w:rPr>
          <w:rFonts w:ascii="Arial Narrow" w:hAnsi="Arial Narrow"/>
          <w:sz w:val="28"/>
          <w:szCs w:val="28"/>
        </w:rPr>
      </w:pPr>
    </w:p>
    <w:p w:rsidR="007702B5" w:rsidRPr="007702B5" w:rsidRDefault="007702B5" w:rsidP="007702B5">
      <w:pPr>
        <w:jc w:val="center"/>
        <w:rPr>
          <w:rFonts w:ascii="Arial Narrow" w:hAnsi="Arial Narrow"/>
          <w:sz w:val="28"/>
          <w:szCs w:val="28"/>
        </w:rPr>
      </w:pPr>
      <w:r>
        <w:rPr>
          <w:rFonts w:ascii="Arial Narrow" w:hAnsi="Arial Narrow"/>
          <w:b/>
          <w:sz w:val="28"/>
          <w:szCs w:val="28"/>
        </w:rPr>
        <w:t>Ε</w:t>
      </w:r>
      <w:r w:rsidRPr="007702B5">
        <w:rPr>
          <w:rFonts w:ascii="Arial Narrow" w:hAnsi="Arial Narrow"/>
          <w:b/>
          <w:sz w:val="28"/>
          <w:szCs w:val="28"/>
        </w:rPr>
        <w:t xml:space="preserve">ΙΡΗΝΗ ΥΦΑΝΤΗ                           </w:t>
      </w:r>
      <w:r>
        <w:rPr>
          <w:rFonts w:ascii="Arial Narrow" w:hAnsi="Arial Narrow"/>
          <w:b/>
          <w:sz w:val="28"/>
          <w:szCs w:val="28"/>
        </w:rPr>
        <w:t xml:space="preserve">     </w:t>
      </w:r>
      <w:r w:rsidRPr="007702B5">
        <w:rPr>
          <w:rFonts w:ascii="Arial Narrow" w:hAnsi="Arial Narrow"/>
          <w:b/>
          <w:sz w:val="28"/>
          <w:szCs w:val="28"/>
        </w:rPr>
        <w:t>ΑΝΝΑ ΚΙΟΥΤΣΟΚΙΟΖΟΓΛΟΥ-ΠΟΥΛΑΚΗ</w:t>
      </w:r>
    </w:p>
    <w:p w:rsidR="001716EF" w:rsidRDefault="001716EF"/>
    <w:sectPr w:rsidR="001716EF" w:rsidSect="00444A7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513"/>
    <w:multiLevelType w:val="hybridMultilevel"/>
    <w:tmpl w:val="7F684C7A"/>
    <w:lvl w:ilvl="0" w:tplc="3FC6FC8A">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766563E3"/>
    <w:multiLevelType w:val="hybridMultilevel"/>
    <w:tmpl w:val="8E6685C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F004B"/>
    <w:rsid w:val="0001797C"/>
    <w:rsid w:val="001716EF"/>
    <w:rsid w:val="001C3A12"/>
    <w:rsid w:val="003B6079"/>
    <w:rsid w:val="00444A7B"/>
    <w:rsid w:val="004816AC"/>
    <w:rsid w:val="005C3159"/>
    <w:rsid w:val="007702B5"/>
    <w:rsid w:val="00920354"/>
    <w:rsid w:val="009C23EE"/>
    <w:rsid w:val="009C448C"/>
    <w:rsid w:val="009F004B"/>
    <w:rsid w:val="00D12AD5"/>
    <w:rsid w:val="00FD0A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A7B"/>
  </w:style>
  <w:style w:type="paragraph" w:styleId="3">
    <w:name w:val="heading 3"/>
    <w:basedOn w:val="a"/>
    <w:link w:val="3Char"/>
    <w:uiPriority w:val="9"/>
    <w:qFormat/>
    <w:rsid w:val="009F00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9F004B"/>
    <w:rPr>
      <w:rFonts w:ascii="Times New Roman" w:eastAsia="Times New Roman" w:hAnsi="Times New Roman" w:cs="Times New Roman"/>
      <w:b/>
      <w:bCs/>
      <w:sz w:val="27"/>
      <w:szCs w:val="27"/>
    </w:rPr>
  </w:style>
  <w:style w:type="character" w:customStyle="1" w:styleId="gd">
    <w:name w:val="gd"/>
    <w:basedOn w:val="a0"/>
    <w:rsid w:val="009F004B"/>
  </w:style>
  <w:style w:type="character" w:customStyle="1" w:styleId="g3">
    <w:name w:val="g3"/>
    <w:basedOn w:val="a0"/>
    <w:rsid w:val="009F004B"/>
  </w:style>
  <w:style w:type="character" w:customStyle="1" w:styleId="hb">
    <w:name w:val="hb"/>
    <w:basedOn w:val="a0"/>
    <w:rsid w:val="009F004B"/>
  </w:style>
  <w:style w:type="character" w:customStyle="1" w:styleId="apple-converted-space">
    <w:name w:val="apple-converted-space"/>
    <w:basedOn w:val="a0"/>
    <w:rsid w:val="009F004B"/>
  </w:style>
  <w:style w:type="character" w:customStyle="1" w:styleId="g2">
    <w:name w:val="g2"/>
    <w:basedOn w:val="a0"/>
    <w:rsid w:val="009F004B"/>
  </w:style>
  <w:style w:type="paragraph" w:styleId="a3">
    <w:name w:val="Balloon Text"/>
    <w:basedOn w:val="a"/>
    <w:link w:val="Char"/>
    <w:uiPriority w:val="99"/>
    <w:semiHidden/>
    <w:unhideWhenUsed/>
    <w:rsid w:val="009F004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F004B"/>
    <w:rPr>
      <w:rFonts w:ascii="Tahoma" w:hAnsi="Tahoma" w:cs="Tahoma"/>
      <w:sz w:val="16"/>
      <w:szCs w:val="16"/>
    </w:rPr>
  </w:style>
  <w:style w:type="paragraph" w:styleId="a4">
    <w:name w:val="List Paragraph"/>
    <w:basedOn w:val="a"/>
    <w:uiPriority w:val="34"/>
    <w:qFormat/>
    <w:rsid w:val="009C448C"/>
    <w:pPr>
      <w:ind w:left="720"/>
      <w:contextualSpacing/>
    </w:pPr>
  </w:style>
</w:styles>
</file>

<file path=word/webSettings.xml><?xml version="1.0" encoding="utf-8"?>
<w:webSettings xmlns:r="http://schemas.openxmlformats.org/officeDocument/2006/relationships" xmlns:w="http://schemas.openxmlformats.org/wordprocessingml/2006/main">
  <w:divs>
    <w:div w:id="1598632608">
      <w:bodyDiv w:val="1"/>
      <w:marLeft w:val="0"/>
      <w:marRight w:val="0"/>
      <w:marTop w:val="0"/>
      <w:marBottom w:val="0"/>
      <w:divBdr>
        <w:top w:val="none" w:sz="0" w:space="0" w:color="auto"/>
        <w:left w:val="none" w:sz="0" w:space="0" w:color="auto"/>
        <w:bottom w:val="none" w:sz="0" w:space="0" w:color="auto"/>
        <w:right w:val="none" w:sz="0" w:space="0" w:color="auto"/>
      </w:divBdr>
      <w:divsChild>
        <w:div w:id="2134402454">
          <w:marLeft w:val="0"/>
          <w:marRight w:val="0"/>
          <w:marTop w:val="0"/>
          <w:marBottom w:val="0"/>
          <w:divBdr>
            <w:top w:val="none" w:sz="0" w:space="0" w:color="auto"/>
            <w:left w:val="none" w:sz="0" w:space="0" w:color="auto"/>
            <w:bottom w:val="none" w:sz="0" w:space="0" w:color="auto"/>
            <w:right w:val="none" w:sz="0" w:space="0" w:color="auto"/>
          </w:divBdr>
          <w:divsChild>
            <w:div w:id="751851708">
              <w:marLeft w:val="0"/>
              <w:marRight w:val="0"/>
              <w:marTop w:val="0"/>
              <w:marBottom w:val="0"/>
              <w:divBdr>
                <w:top w:val="none" w:sz="0" w:space="0" w:color="auto"/>
                <w:left w:val="none" w:sz="0" w:space="0" w:color="auto"/>
                <w:bottom w:val="none" w:sz="0" w:space="0" w:color="auto"/>
                <w:right w:val="none" w:sz="0" w:space="0" w:color="auto"/>
              </w:divBdr>
              <w:divsChild>
                <w:div w:id="375550545">
                  <w:marLeft w:val="0"/>
                  <w:marRight w:val="0"/>
                  <w:marTop w:val="0"/>
                  <w:marBottom w:val="0"/>
                  <w:divBdr>
                    <w:top w:val="none" w:sz="0" w:space="0" w:color="auto"/>
                    <w:left w:val="none" w:sz="0" w:space="0" w:color="auto"/>
                    <w:bottom w:val="none" w:sz="0" w:space="0" w:color="auto"/>
                    <w:right w:val="none" w:sz="0" w:space="0" w:color="auto"/>
                  </w:divBdr>
                </w:div>
              </w:divsChild>
            </w:div>
            <w:div w:id="1392994339">
              <w:marLeft w:val="-15"/>
              <w:marRight w:val="0"/>
              <w:marTop w:val="0"/>
              <w:marBottom w:val="0"/>
              <w:divBdr>
                <w:top w:val="none" w:sz="0" w:space="0" w:color="auto"/>
                <w:left w:val="none" w:sz="0" w:space="0" w:color="auto"/>
                <w:bottom w:val="none" w:sz="0" w:space="0" w:color="auto"/>
                <w:right w:val="none" w:sz="0" w:space="0" w:color="auto"/>
              </w:divBdr>
            </w:div>
            <w:div w:id="1064719110">
              <w:marLeft w:val="0"/>
              <w:marRight w:val="0"/>
              <w:marTop w:val="0"/>
              <w:marBottom w:val="0"/>
              <w:divBdr>
                <w:top w:val="none" w:sz="0" w:space="0" w:color="auto"/>
                <w:left w:val="none" w:sz="0" w:space="0" w:color="auto"/>
                <w:bottom w:val="none" w:sz="0" w:space="0" w:color="auto"/>
                <w:right w:val="none" w:sz="0" w:space="0" w:color="auto"/>
              </w:divBdr>
            </w:div>
            <w:div w:id="1001204926">
              <w:marLeft w:val="75"/>
              <w:marRight w:val="0"/>
              <w:marTop w:val="0"/>
              <w:marBottom w:val="0"/>
              <w:divBdr>
                <w:top w:val="none" w:sz="0" w:space="0" w:color="auto"/>
                <w:left w:val="none" w:sz="0" w:space="0" w:color="auto"/>
                <w:bottom w:val="none" w:sz="0" w:space="0" w:color="auto"/>
                <w:right w:val="none" w:sz="0" w:space="0" w:color="auto"/>
              </w:divBdr>
            </w:div>
          </w:divsChild>
        </w:div>
        <w:div w:id="1266036568">
          <w:marLeft w:val="0"/>
          <w:marRight w:val="225"/>
          <w:marTop w:val="75"/>
          <w:marBottom w:val="0"/>
          <w:divBdr>
            <w:top w:val="none" w:sz="0" w:space="0" w:color="auto"/>
            <w:left w:val="none" w:sz="0" w:space="0" w:color="auto"/>
            <w:bottom w:val="none" w:sz="0" w:space="0" w:color="auto"/>
            <w:right w:val="none" w:sz="0" w:space="0" w:color="auto"/>
          </w:divBdr>
          <w:divsChild>
            <w:div w:id="14310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344</Words>
  <Characters>1862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ΤΡΥΦΩΝ</dc:creator>
  <cp:keywords/>
  <dc:description/>
  <cp:lastModifiedBy>XRYSA</cp:lastModifiedBy>
  <cp:revision>8</cp:revision>
  <cp:lastPrinted>2016-05-19T12:38:00Z</cp:lastPrinted>
  <dcterms:created xsi:type="dcterms:W3CDTF">2016-05-19T11:54:00Z</dcterms:created>
  <dcterms:modified xsi:type="dcterms:W3CDTF">2016-05-19T12:51:00Z</dcterms:modified>
</cp:coreProperties>
</file>